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430BB" w14:textId="202FBF3A" w:rsidR="00D20579" w:rsidRDefault="00D20579" w:rsidP="00D20579">
      <w:pPr>
        <w:rPr>
          <w:rFonts w:ascii="Calibri" w:hAnsi="Calibri"/>
          <w:b/>
          <w:smallCaps/>
          <w:kern w:val="20"/>
          <w:sz w:val="28"/>
        </w:rPr>
      </w:pPr>
      <w:r w:rsidRPr="00B72D41">
        <w:rPr>
          <w:rFonts w:ascii="Calibri" w:hAnsi="Calibri"/>
          <w:b/>
          <w:smallCaps/>
          <w:kern w:val="20"/>
          <w:sz w:val="28"/>
        </w:rPr>
        <w:t xml:space="preserve">Publications </w:t>
      </w:r>
    </w:p>
    <w:p w14:paraId="341E3BC5" w14:textId="3CC94ACF" w:rsidR="00D20579" w:rsidRPr="00B03013" w:rsidRDefault="00AE400B" w:rsidP="00B03013">
      <w:pPr>
        <w:spacing w:before="120" w:after="120"/>
        <w:rPr>
          <w:rFonts w:asciiTheme="majorHAnsi" w:hAnsiTheme="majorHAnsi" w:cstheme="majorHAnsi"/>
          <w:b/>
          <w:i/>
          <w:kern w:val="20"/>
          <w:szCs w:val="22"/>
        </w:rPr>
      </w:pPr>
      <w:r w:rsidRPr="003A0FBF">
        <w:rPr>
          <w:rFonts w:asciiTheme="majorHAnsi" w:hAnsiTheme="majorHAnsi" w:cstheme="majorHAnsi"/>
          <w:i/>
          <w:kern w:val="20"/>
          <w:szCs w:val="22"/>
        </w:rPr>
        <w:t>(* indicates principal supervisor role of student project)</w:t>
      </w:r>
      <w:bookmarkStart w:id="0" w:name="_GoBack"/>
      <w:bookmarkEnd w:id="0"/>
    </w:p>
    <w:p w14:paraId="077A8194" w14:textId="77777777" w:rsidR="00B03013" w:rsidRPr="00B03013" w:rsidRDefault="00B03013" w:rsidP="00B03013">
      <w:pPr>
        <w:spacing w:after="120"/>
        <w:rPr>
          <w:rFonts w:asciiTheme="majorHAnsi" w:hAnsiTheme="majorHAnsi"/>
          <w:szCs w:val="22"/>
        </w:rPr>
      </w:pPr>
      <w:r>
        <w:rPr>
          <w:rFonts w:asciiTheme="majorHAnsi" w:hAnsiTheme="majorHAnsi" w:cstheme="majorHAnsi"/>
          <w:kern w:val="20"/>
          <w:szCs w:val="22"/>
        </w:rPr>
        <w:t>42</w:t>
      </w:r>
      <w:r w:rsidRPr="00111E40">
        <w:rPr>
          <w:rFonts w:asciiTheme="majorHAnsi" w:hAnsiTheme="majorHAnsi" w:cstheme="majorHAnsi"/>
          <w:kern w:val="20"/>
          <w:szCs w:val="22"/>
        </w:rPr>
        <w:t xml:space="preserve">. </w:t>
      </w:r>
      <w:proofErr w:type="spellStart"/>
      <w:r w:rsidRPr="00111E40">
        <w:rPr>
          <w:rFonts w:asciiTheme="majorHAnsi" w:hAnsiTheme="majorHAnsi" w:cstheme="majorHAnsi"/>
          <w:color w:val="000000"/>
          <w:szCs w:val="22"/>
        </w:rPr>
        <w:t>Kentie</w:t>
      </w:r>
      <w:proofErr w:type="spellEnd"/>
      <w:r w:rsidRPr="00111E40">
        <w:rPr>
          <w:rFonts w:asciiTheme="majorHAnsi" w:hAnsiTheme="majorHAnsi" w:cstheme="majorHAnsi"/>
          <w:color w:val="000000"/>
          <w:szCs w:val="22"/>
        </w:rPr>
        <w:t xml:space="preserve"> R, </w:t>
      </w:r>
      <w:r w:rsidRPr="00111E40">
        <w:rPr>
          <w:rFonts w:asciiTheme="majorHAnsi" w:hAnsiTheme="majorHAnsi" w:cstheme="majorHAnsi"/>
          <w:b/>
          <w:color w:val="000000"/>
          <w:szCs w:val="22"/>
        </w:rPr>
        <w:t>Clegg S</w:t>
      </w:r>
      <w:r>
        <w:rPr>
          <w:rFonts w:asciiTheme="majorHAnsi" w:hAnsiTheme="majorHAnsi" w:cstheme="majorHAnsi"/>
          <w:b/>
          <w:color w:val="000000"/>
          <w:szCs w:val="22"/>
        </w:rPr>
        <w:t>M</w:t>
      </w:r>
      <w:r w:rsidRPr="00111E40">
        <w:rPr>
          <w:rFonts w:asciiTheme="majorHAnsi" w:hAnsiTheme="majorHAnsi" w:cstheme="majorHAnsi"/>
          <w:color w:val="000000"/>
          <w:szCs w:val="22"/>
        </w:rPr>
        <w:t xml:space="preserve">, </w:t>
      </w:r>
      <w:proofErr w:type="spellStart"/>
      <w:proofErr w:type="gramStart"/>
      <w:r w:rsidRPr="00111E40">
        <w:rPr>
          <w:rFonts w:asciiTheme="majorHAnsi" w:hAnsiTheme="majorHAnsi" w:cstheme="majorHAnsi"/>
          <w:color w:val="000000"/>
          <w:szCs w:val="22"/>
        </w:rPr>
        <w:t>Tuljapurkar,S</w:t>
      </w:r>
      <w:proofErr w:type="spellEnd"/>
      <w:proofErr w:type="gramEnd"/>
      <w:r w:rsidRPr="00111E40">
        <w:rPr>
          <w:rFonts w:asciiTheme="majorHAnsi" w:hAnsiTheme="majorHAnsi" w:cstheme="majorHAnsi"/>
          <w:color w:val="000000"/>
          <w:szCs w:val="22"/>
        </w:rPr>
        <w:t>; Gaillard, J-M, Coulson, T (</w:t>
      </w:r>
      <w:r>
        <w:rPr>
          <w:rFonts w:asciiTheme="majorHAnsi" w:hAnsiTheme="majorHAnsi" w:cstheme="majorHAnsi"/>
          <w:color w:val="000000"/>
          <w:szCs w:val="22"/>
        </w:rPr>
        <w:t>2020</w:t>
      </w:r>
      <w:r w:rsidRPr="00111E40">
        <w:rPr>
          <w:rFonts w:asciiTheme="majorHAnsi" w:hAnsiTheme="majorHAnsi" w:cstheme="majorHAnsi"/>
          <w:color w:val="000000"/>
          <w:szCs w:val="22"/>
        </w:rPr>
        <w:t xml:space="preserve">) Life history strategy varies with the strength of competition in a food-limited ungulate </w:t>
      </w:r>
      <w:r w:rsidRPr="000229E8">
        <w:rPr>
          <w:rFonts w:asciiTheme="majorHAnsi" w:hAnsiTheme="majorHAnsi" w:cstheme="majorHAnsi"/>
          <w:color w:val="000000"/>
          <w:sz w:val="24"/>
          <w:szCs w:val="24"/>
        </w:rPr>
        <w:t xml:space="preserve">population. </w:t>
      </w:r>
      <w:r w:rsidRPr="000229E8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Ecology </w:t>
      </w:r>
      <w:r w:rsidRPr="00B03013">
        <w:rPr>
          <w:rFonts w:asciiTheme="majorHAnsi" w:hAnsiTheme="majorHAnsi" w:cstheme="majorHAnsi"/>
          <w:i/>
          <w:color w:val="000000"/>
          <w:szCs w:val="22"/>
        </w:rPr>
        <w:t>Letters</w:t>
      </w:r>
      <w:r w:rsidRPr="00B03013">
        <w:rPr>
          <w:rFonts w:asciiTheme="majorHAnsi" w:hAnsiTheme="majorHAnsi" w:cstheme="majorHAnsi"/>
          <w:color w:val="000000"/>
          <w:szCs w:val="22"/>
        </w:rPr>
        <w:t>. 23:811-820.</w:t>
      </w:r>
      <w:r w:rsidRPr="00B03013">
        <w:rPr>
          <w:rFonts w:ascii="Helvetica" w:hAnsi="Helvetica"/>
          <w:color w:val="000000"/>
          <w:szCs w:val="22"/>
        </w:rPr>
        <w:t xml:space="preserve"> </w:t>
      </w:r>
    </w:p>
    <w:p w14:paraId="01C9B8B3" w14:textId="77777777" w:rsidR="00B03013" w:rsidRPr="00B03013" w:rsidRDefault="00B03013" w:rsidP="00B03013">
      <w:pPr>
        <w:spacing w:after="120"/>
        <w:rPr>
          <w:rFonts w:asciiTheme="majorHAnsi" w:hAnsiTheme="majorHAnsi"/>
          <w:color w:val="000000" w:themeColor="text1"/>
          <w:szCs w:val="22"/>
        </w:rPr>
      </w:pPr>
      <w:r w:rsidRPr="00B03013">
        <w:rPr>
          <w:rFonts w:asciiTheme="majorHAnsi" w:hAnsiTheme="majorHAnsi" w:cstheme="majorHAnsi"/>
          <w:kern w:val="20"/>
          <w:szCs w:val="22"/>
        </w:rPr>
        <w:t xml:space="preserve">*41. </w:t>
      </w:r>
      <w:proofErr w:type="spellStart"/>
      <w:r w:rsidRPr="00B03013">
        <w:rPr>
          <w:rFonts w:asciiTheme="majorHAnsi" w:hAnsiTheme="majorHAnsi" w:cstheme="majorHAnsi"/>
          <w:kern w:val="20"/>
          <w:szCs w:val="22"/>
        </w:rPr>
        <w:t>Sendell</w:t>
      </w:r>
      <w:proofErr w:type="spellEnd"/>
      <w:r w:rsidRPr="00B03013">
        <w:rPr>
          <w:rFonts w:asciiTheme="majorHAnsi" w:hAnsiTheme="majorHAnsi" w:cstheme="majorHAnsi"/>
          <w:kern w:val="20"/>
          <w:szCs w:val="22"/>
        </w:rPr>
        <w:t xml:space="preserve">-Price AT, </w:t>
      </w:r>
      <w:proofErr w:type="spellStart"/>
      <w:r w:rsidRPr="00B03013">
        <w:rPr>
          <w:rFonts w:asciiTheme="majorHAnsi" w:hAnsiTheme="majorHAnsi" w:cstheme="majorHAnsi"/>
          <w:kern w:val="20"/>
          <w:szCs w:val="22"/>
        </w:rPr>
        <w:t>Ruegg</w:t>
      </w:r>
      <w:proofErr w:type="spellEnd"/>
      <w:r w:rsidRPr="00B03013">
        <w:rPr>
          <w:rFonts w:asciiTheme="majorHAnsi" w:hAnsiTheme="majorHAnsi" w:cstheme="majorHAnsi"/>
          <w:kern w:val="20"/>
          <w:szCs w:val="22"/>
        </w:rPr>
        <w:t xml:space="preserve"> KC, </w:t>
      </w:r>
      <w:r w:rsidRPr="00B03013">
        <w:rPr>
          <w:rFonts w:asciiTheme="majorHAnsi" w:hAnsiTheme="majorHAnsi" w:cstheme="majorHAnsi"/>
          <w:b/>
          <w:kern w:val="20"/>
          <w:szCs w:val="22"/>
        </w:rPr>
        <w:t>Clegg SM</w:t>
      </w:r>
      <w:r w:rsidRPr="00B03013">
        <w:rPr>
          <w:rFonts w:asciiTheme="majorHAnsi" w:hAnsiTheme="majorHAnsi" w:cstheme="majorHAnsi"/>
          <w:kern w:val="20"/>
          <w:szCs w:val="22"/>
        </w:rPr>
        <w:t xml:space="preserve"> (2020) Rapid morphological divergence following a human-mediated introduction: The role of drift and directional selection. </w:t>
      </w:r>
      <w:r w:rsidRPr="00B03013">
        <w:rPr>
          <w:rFonts w:asciiTheme="majorHAnsi" w:hAnsiTheme="majorHAnsi" w:cstheme="majorHAnsi"/>
          <w:i/>
          <w:kern w:val="20"/>
          <w:szCs w:val="22"/>
        </w:rPr>
        <w:t>Heredity</w:t>
      </w:r>
      <w:r w:rsidRPr="00B03013">
        <w:rPr>
          <w:rFonts w:asciiTheme="majorHAnsi" w:hAnsiTheme="majorHAnsi" w:cstheme="majorHAnsi"/>
          <w:kern w:val="20"/>
          <w:szCs w:val="22"/>
        </w:rPr>
        <w:t>. 124:535-549.</w:t>
      </w:r>
    </w:p>
    <w:p w14:paraId="32BF6BC4" w14:textId="77777777" w:rsidR="00B03013" w:rsidRPr="00B03013" w:rsidRDefault="00B03013" w:rsidP="00B03013">
      <w:pPr>
        <w:spacing w:after="120"/>
        <w:rPr>
          <w:szCs w:val="22"/>
        </w:rPr>
      </w:pPr>
      <w:r w:rsidRPr="00B03013">
        <w:rPr>
          <w:rFonts w:asciiTheme="majorHAnsi" w:hAnsiTheme="majorHAnsi" w:cstheme="majorHAnsi"/>
          <w:kern w:val="20"/>
          <w:szCs w:val="22"/>
        </w:rPr>
        <w:t xml:space="preserve">40. </w:t>
      </w:r>
      <w:r w:rsidRPr="00B03013">
        <w:rPr>
          <w:rFonts w:asciiTheme="majorHAnsi" w:hAnsiTheme="majorHAnsi" w:cstheme="majorHAnsi"/>
          <w:szCs w:val="22"/>
        </w:rPr>
        <w:t>Valente</w:t>
      </w:r>
      <w:r w:rsidRPr="00B03013">
        <w:rPr>
          <w:rFonts w:asciiTheme="majorHAnsi" w:hAnsiTheme="majorHAnsi" w:cstheme="majorHAnsi"/>
          <w:szCs w:val="22"/>
          <w:vertAlign w:val="superscript"/>
        </w:rPr>
        <w:t xml:space="preserve"> </w:t>
      </w:r>
      <w:r w:rsidRPr="00B03013">
        <w:rPr>
          <w:rFonts w:asciiTheme="majorHAnsi" w:hAnsiTheme="majorHAnsi" w:cstheme="majorHAnsi"/>
          <w:szCs w:val="22"/>
        </w:rPr>
        <w:t>L, Phillimore</w:t>
      </w:r>
      <w:r w:rsidRPr="00B03013">
        <w:rPr>
          <w:rFonts w:asciiTheme="majorHAnsi" w:hAnsiTheme="majorHAnsi" w:cstheme="majorHAnsi"/>
          <w:szCs w:val="22"/>
          <w:vertAlign w:val="superscript"/>
        </w:rPr>
        <w:t xml:space="preserve"> </w:t>
      </w:r>
      <w:r w:rsidRPr="00B03013">
        <w:rPr>
          <w:rFonts w:asciiTheme="majorHAnsi" w:hAnsiTheme="majorHAnsi" w:cstheme="majorHAnsi"/>
          <w:szCs w:val="22"/>
        </w:rPr>
        <w:t>AB, Melo</w:t>
      </w:r>
      <w:r w:rsidRPr="00B03013">
        <w:rPr>
          <w:rFonts w:asciiTheme="majorHAnsi" w:hAnsiTheme="majorHAnsi" w:cstheme="majorHAnsi"/>
          <w:szCs w:val="22"/>
          <w:vertAlign w:val="superscript"/>
        </w:rPr>
        <w:t xml:space="preserve"> </w:t>
      </w:r>
      <w:r w:rsidRPr="00B03013">
        <w:rPr>
          <w:rFonts w:asciiTheme="majorHAnsi" w:hAnsiTheme="majorHAnsi" w:cstheme="majorHAnsi"/>
          <w:szCs w:val="22"/>
        </w:rPr>
        <w:t xml:space="preserve">M, Warren BH, </w:t>
      </w:r>
      <w:r w:rsidRPr="00B03013">
        <w:rPr>
          <w:rFonts w:asciiTheme="majorHAnsi" w:hAnsiTheme="majorHAnsi" w:cstheme="majorHAnsi"/>
          <w:b/>
          <w:szCs w:val="22"/>
        </w:rPr>
        <w:t>Clegg</w:t>
      </w:r>
      <w:r w:rsidRPr="00B03013">
        <w:rPr>
          <w:rFonts w:asciiTheme="majorHAnsi" w:hAnsiTheme="majorHAnsi" w:cstheme="majorHAnsi"/>
          <w:b/>
          <w:szCs w:val="22"/>
          <w:vertAlign w:val="superscript"/>
        </w:rPr>
        <w:t xml:space="preserve"> </w:t>
      </w:r>
      <w:r w:rsidRPr="00B03013">
        <w:rPr>
          <w:rFonts w:asciiTheme="majorHAnsi" w:hAnsiTheme="majorHAnsi" w:cstheme="majorHAnsi"/>
          <w:b/>
          <w:szCs w:val="22"/>
        </w:rPr>
        <w:t>SM</w:t>
      </w:r>
      <w:r w:rsidRPr="00B03013">
        <w:rPr>
          <w:rFonts w:asciiTheme="majorHAnsi" w:hAnsiTheme="majorHAnsi" w:cstheme="majorHAnsi"/>
          <w:szCs w:val="22"/>
        </w:rPr>
        <w:t xml:space="preserve">, </w:t>
      </w:r>
      <w:proofErr w:type="spellStart"/>
      <w:r w:rsidRPr="00B03013">
        <w:rPr>
          <w:rFonts w:asciiTheme="majorHAnsi" w:hAnsiTheme="majorHAnsi" w:cstheme="majorHAnsi"/>
          <w:szCs w:val="22"/>
        </w:rPr>
        <w:t>Havenstein</w:t>
      </w:r>
      <w:proofErr w:type="spellEnd"/>
      <w:r w:rsidRPr="00B03013">
        <w:rPr>
          <w:rFonts w:asciiTheme="majorHAnsi" w:hAnsiTheme="majorHAnsi" w:cstheme="majorHAnsi"/>
          <w:szCs w:val="22"/>
          <w:vertAlign w:val="superscript"/>
        </w:rPr>
        <w:t xml:space="preserve"> </w:t>
      </w:r>
      <w:r w:rsidRPr="00B03013">
        <w:rPr>
          <w:rFonts w:asciiTheme="majorHAnsi" w:hAnsiTheme="majorHAnsi" w:cstheme="majorHAnsi"/>
          <w:szCs w:val="22"/>
        </w:rPr>
        <w:t>K, Tiedemann</w:t>
      </w:r>
      <w:r w:rsidRPr="00B03013">
        <w:rPr>
          <w:rFonts w:asciiTheme="majorHAnsi" w:hAnsiTheme="majorHAnsi" w:cstheme="majorHAnsi"/>
          <w:szCs w:val="22"/>
          <w:vertAlign w:val="superscript"/>
        </w:rPr>
        <w:t xml:space="preserve"> </w:t>
      </w:r>
      <w:r w:rsidRPr="00B03013">
        <w:rPr>
          <w:rFonts w:asciiTheme="majorHAnsi" w:hAnsiTheme="majorHAnsi" w:cstheme="majorHAnsi"/>
          <w:szCs w:val="22"/>
        </w:rPr>
        <w:t xml:space="preserve">R, </w:t>
      </w:r>
      <w:proofErr w:type="spellStart"/>
      <w:r w:rsidRPr="00B03013">
        <w:rPr>
          <w:rFonts w:asciiTheme="majorHAnsi" w:hAnsiTheme="majorHAnsi" w:cstheme="majorHAnsi"/>
          <w:szCs w:val="22"/>
        </w:rPr>
        <w:t>Illera</w:t>
      </w:r>
      <w:proofErr w:type="spellEnd"/>
      <w:r w:rsidRPr="00B03013">
        <w:rPr>
          <w:rFonts w:asciiTheme="majorHAnsi" w:hAnsiTheme="majorHAnsi" w:cstheme="majorHAnsi"/>
          <w:szCs w:val="22"/>
          <w:vertAlign w:val="superscript"/>
        </w:rPr>
        <w:t xml:space="preserve"> </w:t>
      </w:r>
      <w:r w:rsidRPr="00B03013">
        <w:rPr>
          <w:rFonts w:asciiTheme="majorHAnsi" w:hAnsiTheme="majorHAnsi" w:cstheme="majorHAnsi"/>
          <w:szCs w:val="22"/>
        </w:rPr>
        <w:t xml:space="preserve">JC, </w:t>
      </w:r>
      <w:proofErr w:type="spellStart"/>
      <w:r w:rsidRPr="00B03013">
        <w:rPr>
          <w:rFonts w:asciiTheme="majorHAnsi" w:hAnsiTheme="majorHAnsi" w:cstheme="majorHAnsi"/>
          <w:szCs w:val="22"/>
        </w:rPr>
        <w:t>Thébaud</w:t>
      </w:r>
      <w:proofErr w:type="spellEnd"/>
      <w:r w:rsidRPr="00B03013">
        <w:rPr>
          <w:rFonts w:asciiTheme="majorHAnsi" w:hAnsiTheme="majorHAnsi" w:cstheme="majorHAnsi"/>
          <w:szCs w:val="22"/>
        </w:rPr>
        <w:t xml:space="preserve"> C, </w:t>
      </w:r>
      <w:proofErr w:type="spellStart"/>
      <w:r w:rsidRPr="00B03013">
        <w:rPr>
          <w:rFonts w:asciiTheme="majorHAnsi" w:hAnsiTheme="majorHAnsi" w:cstheme="majorHAnsi"/>
          <w:szCs w:val="22"/>
        </w:rPr>
        <w:t>Aschenbach</w:t>
      </w:r>
      <w:proofErr w:type="spellEnd"/>
      <w:r w:rsidRPr="00B03013">
        <w:rPr>
          <w:rFonts w:asciiTheme="majorHAnsi" w:hAnsiTheme="majorHAnsi" w:cstheme="majorHAnsi"/>
          <w:szCs w:val="22"/>
        </w:rPr>
        <w:t xml:space="preserve"> T, Etienne RS (2020) A simple dynamic model explains island bird diversity worldwide. </w:t>
      </w:r>
      <w:r w:rsidRPr="00B03013">
        <w:rPr>
          <w:rFonts w:asciiTheme="majorHAnsi" w:hAnsiTheme="majorHAnsi" w:cstheme="majorHAnsi"/>
          <w:i/>
          <w:szCs w:val="22"/>
        </w:rPr>
        <w:t>Nature</w:t>
      </w:r>
      <w:r w:rsidRPr="00B03013">
        <w:rPr>
          <w:rFonts w:asciiTheme="majorHAnsi" w:hAnsiTheme="majorHAnsi" w:cstheme="majorHAnsi"/>
          <w:color w:val="000000" w:themeColor="text1"/>
          <w:szCs w:val="22"/>
        </w:rPr>
        <w:t xml:space="preserve">. 579:92-96. </w:t>
      </w:r>
    </w:p>
    <w:p w14:paraId="749615A5" w14:textId="77777777" w:rsidR="00B03013" w:rsidRPr="00B03013" w:rsidRDefault="00B03013" w:rsidP="00B03013">
      <w:pPr>
        <w:spacing w:after="120"/>
        <w:rPr>
          <w:szCs w:val="22"/>
        </w:rPr>
      </w:pPr>
      <w:r w:rsidRPr="00B03013">
        <w:rPr>
          <w:rFonts w:asciiTheme="majorHAnsi" w:hAnsiTheme="majorHAnsi" w:cstheme="majorHAnsi"/>
          <w:kern w:val="20"/>
          <w:szCs w:val="22"/>
        </w:rPr>
        <w:t xml:space="preserve">39. </w:t>
      </w:r>
      <w:proofErr w:type="spellStart"/>
      <w:r w:rsidRPr="00B03013">
        <w:rPr>
          <w:rFonts w:asciiTheme="majorHAnsi" w:hAnsiTheme="majorHAnsi" w:cstheme="majorHAnsi"/>
          <w:szCs w:val="22"/>
        </w:rPr>
        <w:t>Quilodrán</w:t>
      </w:r>
      <w:proofErr w:type="spellEnd"/>
      <w:r w:rsidRPr="00B03013">
        <w:rPr>
          <w:rFonts w:asciiTheme="majorHAnsi" w:hAnsiTheme="majorHAnsi" w:cstheme="majorHAnsi"/>
          <w:szCs w:val="22"/>
        </w:rPr>
        <w:t xml:space="preserve"> CS, </w:t>
      </w:r>
      <w:proofErr w:type="spellStart"/>
      <w:r w:rsidRPr="00B03013">
        <w:rPr>
          <w:rFonts w:asciiTheme="majorHAnsi" w:hAnsiTheme="majorHAnsi" w:cstheme="majorHAnsi"/>
          <w:szCs w:val="22"/>
        </w:rPr>
        <w:t>Ruegg</w:t>
      </w:r>
      <w:proofErr w:type="spellEnd"/>
      <w:r w:rsidRPr="00B03013">
        <w:rPr>
          <w:rFonts w:asciiTheme="majorHAnsi" w:hAnsiTheme="majorHAnsi" w:cstheme="majorHAnsi"/>
          <w:szCs w:val="22"/>
        </w:rPr>
        <w:t xml:space="preserve"> K, </w:t>
      </w:r>
      <w:proofErr w:type="spellStart"/>
      <w:r w:rsidRPr="00B03013">
        <w:rPr>
          <w:rFonts w:asciiTheme="majorHAnsi" w:hAnsiTheme="majorHAnsi" w:cstheme="majorHAnsi"/>
          <w:szCs w:val="22"/>
        </w:rPr>
        <w:t>Sendell</w:t>
      </w:r>
      <w:proofErr w:type="spellEnd"/>
      <w:r w:rsidRPr="00B03013">
        <w:rPr>
          <w:rFonts w:asciiTheme="majorHAnsi" w:hAnsiTheme="majorHAnsi" w:cstheme="majorHAnsi"/>
          <w:szCs w:val="22"/>
        </w:rPr>
        <w:t>-Price AT, Anderson E, Coulson T</w:t>
      </w:r>
      <w:r w:rsidRPr="00B03013">
        <w:rPr>
          <w:rFonts w:asciiTheme="majorHAnsi" w:hAnsiTheme="majorHAnsi" w:cstheme="majorHAnsi"/>
          <w:szCs w:val="22"/>
          <w:vertAlign w:val="subscript"/>
        </w:rPr>
        <w:t xml:space="preserve">, </w:t>
      </w:r>
      <w:r w:rsidRPr="00B03013">
        <w:rPr>
          <w:rFonts w:asciiTheme="majorHAnsi" w:hAnsiTheme="majorHAnsi" w:cstheme="majorHAnsi"/>
          <w:b/>
          <w:szCs w:val="22"/>
        </w:rPr>
        <w:t>Clegg SM</w:t>
      </w:r>
      <w:r w:rsidRPr="00B03013">
        <w:rPr>
          <w:rFonts w:asciiTheme="majorHAnsi" w:hAnsiTheme="majorHAnsi" w:cstheme="majorHAnsi"/>
          <w:szCs w:val="22"/>
        </w:rPr>
        <w:t xml:space="preserve"> (2020) The multiple population genetic and demographic routes to islands of genomic divergence. </w:t>
      </w:r>
      <w:r w:rsidRPr="00B03013">
        <w:rPr>
          <w:rFonts w:asciiTheme="majorHAnsi" w:hAnsiTheme="majorHAnsi" w:cstheme="majorHAnsi"/>
          <w:i/>
          <w:szCs w:val="22"/>
        </w:rPr>
        <w:t>Methods in Ecology and Evolution</w:t>
      </w:r>
      <w:r w:rsidRPr="00B03013">
        <w:rPr>
          <w:rFonts w:asciiTheme="majorHAnsi" w:hAnsiTheme="majorHAnsi" w:cstheme="majorHAnsi"/>
          <w:szCs w:val="22"/>
        </w:rPr>
        <w:t xml:space="preserve">. </w:t>
      </w:r>
      <w:r w:rsidRPr="00B03013">
        <w:rPr>
          <w:rFonts w:asciiTheme="majorHAnsi" w:hAnsiTheme="majorHAnsi" w:cstheme="majorHAnsi"/>
          <w:color w:val="000000"/>
          <w:szCs w:val="22"/>
        </w:rPr>
        <w:t>11:6-21.</w:t>
      </w:r>
    </w:p>
    <w:p w14:paraId="465FDB91" w14:textId="77777777" w:rsidR="00AE400B" w:rsidRPr="007A6120" w:rsidRDefault="00AE400B" w:rsidP="00AE400B">
      <w:pPr>
        <w:spacing w:after="120"/>
        <w:rPr>
          <w:rFonts w:ascii="Times New Roman" w:eastAsia="Times New Roman" w:hAnsi="Times New Roman"/>
          <w:kern w:val="0"/>
          <w:sz w:val="24"/>
          <w:szCs w:val="24"/>
          <w:lang w:eastAsia="en-GB"/>
        </w:rPr>
      </w:pPr>
      <w:r w:rsidRPr="003A0FBF">
        <w:rPr>
          <w:rFonts w:asciiTheme="majorHAnsi" w:hAnsiTheme="majorHAnsi" w:cstheme="majorHAnsi"/>
          <w:kern w:val="20"/>
          <w:szCs w:val="22"/>
        </w:rPr>
        <w:t xml:space="preserve">38. </w:t>
      </w:r>
      <w:proofErr w:type="spellStart"/>
      <w:r w:rsidRPr="003A0FBF">
        <w:rPr>
          <w:rFonts w:asciiTheme="majorHAnsi" w:eastAsia="Times New Roman" w:hAnsiTheme="majorHAnsi" w:cstheme="majorHAnsi"/>
          <w:color w:val="000000"/>
          <w:kern w:val="0"/>
          <w:szCs w:val="22"/>
          <w:shd w:val="clear" w:color="auto" w:fill="FFFFFF"/>
          <w:lang w:eastAsia="en-GB"/>
        </w:rPr>
        <w:t>Fecchio</w:t>
      </w:r>
      <w:proofErr w:type="spellEnd"/>
      <w:r w:rsidRPr="003A0FBF">
        <w:rPr>
          <w:rFonts w:asciiTheme="majorHAnsi" w:eastAsia="Times New Roman" w:hAnsiTheme="majorHAnsi" w:cstheme="majorHAnsi"/>
          <w:color w:val="000000"/>
          <w:kern w:val="0"/>
          <w:szCs w:val="22"/>
          <w:shd w:val="clear" w:color="auto" w:fill="FFFFFF"/>
          <w:lang w:eastAsia="en-GB"/>
        </w:rPr>
        <w:t xml:space="preserve"> A, K Wells, JA Bell, VV </w:t>
      </w:r>
      <w:proofErr w:type="spellStart"/>
      <w:r w:rsidRPr="003A0FBF">
        <w:rPr>
          <w:rFonts w:asciiTheme="majorHAnsi" w:eastAsia="Times New Roman" w:hAnsiTheme="majorHAnsi" w:cstheme="majorHAnsi"/>
          <w:color w:val="000000"/>
          <w:kern w:val="0"/>
          <w:szCs w:val="22"/>
          <w:shd w:val="clear" w:color="auto" w:fill="FFFFFF"/>
          <w:lang w:eastAsia="en-GB"/>
        </w:rPr>
        <w:t>Tkach</w:t>
      </w:r>
      <w:proofErr w:type="spellEnd"/>
      <w:r w:rsidRPr="003A0FBF">
        <w:rPr>
          <w:rFonts w:asciiTheme="majorHAnsi" w:eastAsia="Times New Roman" w:hAnsiTheme="majorHAnsi" w:cstheme="majorHAnsi"/>
          <w:color w:val="000000"/>
          <w:kern w:val="0"/>
          <w:szCs w:val="22"/>
          <w:shd w:val="clear" w:color="auto" w:fill="FFFFFF"/>
          <w:lang w:eastAsia="en-GB"/>
        </w:rPr>
        <w:t xml:space="preserve">, HL Lutz, JD </w:t>
      </w:r>
      <w:proofErr w:type="spellStart"/>
      <w:r w:rsidRPr="003A0FBF">
        <w:rPr>
          <w:rFonts w:asciiTheme="majorHAnsi" w:eastAsia="Times New Roman" w:hAnsiTheme="majorHAnsi" w:cstheme="majorHAnsi"/>
          <w:color w:val="000000"/>
          <w:kern w:val="0"/>
          <w:szCs w:val="22"/>
          <w:shd w:val="clear" w:color="auto" w:fill="FFFFFF"/>
          <w:lang w:eastAsia="en-GB"/>
        </w:rPr>
        <w:t>Weckstein</w:t>
      </w:r>
      <w:proofErr w:type="spellEnd"/>
      <w:r w:rsidRPr="003A0FBF">
        <w:rPr>
          <w:rFonts w:asciiTheme="majorHAnsi" w:eastAsia="Times New Roman" w:hAnsiTheme="majorHAnsi" w:cstheme="majorHAnsi"/>
          <w:color w:val="000000"/>
          <w:kern w:val="0"/>
          <w:szCs w:val="22"/>
          <w:shd w:val="clear" w:color="auto" w:fill="FFFFFF"/>
          <w:lang w:eastAsia="en-GB"/>
        </w:rPr>
        <w:t xml:space="preserve">, </w:t>
      </w:r>
      <w:r w:rsidRPr="003A0FBF">
        <w:rPr>
          <w:rFonts w:asciiTheme="majorHAnsi" w:eastAsia="Times New Roman" w:hAnsiTheme="majorHAnsi" w:cstheme="majorHAnsi"/>
          <w:b/>
          <w:color w:val="000000"/>
          <w:kern w:val="0"/>
          <w:szCs w:val="22"/>
          <w:shd w:val="clear" w:color="auto" w:fill="FFFFFF"/>
          <w:lang w:eastAsia="en-GB"/>
        </w:rPr>
        <w:t>SM Clegg</w:t>
      </w:r>
      <w:r w:rsidRPr="003A0FBF">
        <w:rPr>
          <w:rFonts w:asciiTheme="majorHAnsi" w:eastAsia="Times New Roman" w:hAnsiTheme="majorHAnsi" w:cstheme="majorHAnsi"/>
          <w:color w:val="000000"/>
          <w:kern w:val="0"/>
          <w:szCs w:val="22"/>
          <w:shd w:val="clear" w:color="auto" w:fill="FFFFFF"/>
          <w:lang w:eastAsia="en-GB"/>
        </w:rPr>
        <w:t>, NJ Clark (2019)</w:t>
      </w:r>
      <w:r w:rsidRPr="003A0FBF">
        <w:rPr>
          <w:rFonts w:asciiTheme="majorHAnsi" w:hAnsiTheme="majorHAnsi" w:cstheme="majorHAnsi"/>
          <w:color w:val="000000"/>
          <w:szCs w:val="22"/>
          <w:shd w:val="clear" w:color="auto" w:fill="FFFFFF"/>
        </w:rPr>
        <w:t xml:space="preserve"> </w:t>
      </w:r>
      <w:r w:rsidRPr="003A0FBF">
        <w:rPr>
          <w:rFonts w:asciiTheme="majorHAnsi" w:eastAsia="Times New Roman" w:hAnsiTheme="majorHAnsi" w:cstheme="majorHAnsi"/>
          <w:color w:val="000000"/>
          <w:kern w:val="0"/>
          <w:szCs w:val="22"/>
          <w:shd w:val="clear" w:color="auto" w:fill="FFFFFF"/>
          <w:lang w:eastAsia="en-GB"/>
        </w:rPr>
        <w:t>Climate variation</w:t>
      </w:r>
      <w:r w:rsidRPr="007A6120">
        <w:rPr>
          <w:rFonts w:asciiTheme="majorHAnsi" w:eastAsia="Times New Roman" w:hAnsiTheme="majorHAnsi" w:cstheme="majorHAnsi"/>
          <w:color w:val="000000"/>
          <w:kern w:val="0"/>
          <w:szCs w:val="22"/>
          <w:shd w:val="clear" w:color="auto" w:fill="FFFFFF"/>
          <w:lang w:eastAsia="en-GB"/>
        </w:rPr>
        <w:t xml:space="preserve"> influences host specificity in avian malaria parasites. </w:t>
      </w:r>
      <w:r>
        <w:rPr>
          <w:rFonts w:asciiTheme="majorHAnsi" w:eastAsia="Times New Roman" w:hAnsiTheme="majorHAnsi" w:cstheme="majorHAnsi"/>
          <w:i/>
          <w:color w:val="000000"/>
          <w:kern w:val="0"/>
          <w:szCs w:val="22"/>
          <w:shd w:val="clear" w:color="auto" w:fill="FFFFFF"/>
          <w:lang w:eastAsia="en-GB"/>
        </w:rPr>
        <w:t>Ecology Letters</w:t>
      </w:r>
      <w:r w:rsidRPr="007A6120">
        <w:rPr>
          <w:rFonts w:asciiTheme="majorHAnsi" w:eastAsia="Times New Roman" w:hAnsiTheme="majorHAnsi" w:cstheme="majorHAnsi"/>
          <w:color w:val="000000"/>
          <w:kern w:val="0"/>
          <w:szCs w:val="22"/>
          <w:shd w:val="clear" w:color="auto" w:fill="FFFFFF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color w:val="000000"/>
          <w:kern w:val="0"/>
          <w:szCs w:val="22"/>
          <w:shd w:val="clear" w:color="auto" w:fill="FFFFFF"/>
          <w:lang w:eastAsia="en-GB"/>
        </w:rPr>
        <w:t>22:547-557.</w:t>
      </w:r>
    </w:p>
    <w:p w14:paraId="667720E4" w14:textId="77777777" w:rsidR="00AE400B" w:rsidRPr="00020AED" w:rsidRDefault="00AE400B" w:rsidP="00AE400B">
      <w:pPr>
        <w:spacing w:after="120"/>
        <w:rPr>
          <w:rFonts w:asciiTheme="majorHAnsi" w:eastAsia="Times New Roman" w:hAnsiTheme="majorHAnsi" w:cstheme="majorHAnsi"/>
          <w:kern w:val="0"/>
          <w:szCs w:val="22"/>
        </w:rPr>
      </w:pPr>
      <w:r>
        <w:rPr>
          <w:rFonts w:asciiTheme="majorHAnsi" w:hAnsiTheme="majorHAnsi"/>
          <w:kern w:val="20"/>
          <w:szCs w:val="22"/>
        </w:rPr>
        <w:t xml:space="preserve">*37. </w:t>
      </w:r>
      <w:proofErr w:type="spellStart"/>
      <w:r>
        <w:rPr>
          <w:rFonts w:asciiTheme="majorHAnsi" w:hAnsiTheme="majorHAnsi"/>
          <w:kern w:val="20"/>
          <w:szCs w:val="22"/>
        </w:rPr>
        <w:t>Sandvig</w:t>
      </w:r>
      <w:proofErr w:type="spellEnd"/>
      <w:r>
        <w:rPr>
          <w:rFonts w:asciiTheme="majorHAnsi" w:hAnsiTheme="majorHAnsi"/>
          <w:kern w:val="20"/>
          <w:szCs w:val="22"/>
        </w:rPr>
        <w:t xml:space="preserve"> E, TN Coulson, </w:t>
      </w:r>
      <w:r w:rsidRPr="00150A07">
        <w:rPr>
          <w:rFonts w:asciiTheme="majorHAnsi" w:hAnsiTheme="majorHAnsi"/>
          <w:b/>
          <w:kern w:val="20"/>
          <w:szCs w:val="22"/>
        </w:rPr>
        <w:t>SM Clegg</w:t>
      </w:r>
      <w:r>
        <w:rPr>
          <w:rFonts w:asciiTheme="majorHAnsi" w:hAnsiTheme="majorHAnsi"/>
          <w:kern w:val="20"/>
          <w:szCs w:val="22"/>
        </w:rPr>
        <w:t xml:space="preserve"> (2019) </w:t>
      </w:r>
      <w:r w:rsidRPr="00020AED">
        <w:rPr>
          <w:rFonts w:asciiTheme="majorHAnsi" w:eastAsia="Times New Roman" w:hAnsiTheme="majorHAnsi" w:cstheme="majorHAnsi"/>
          <w:color w:val="000000"/>
          <w:kern w:val="0"/>
          <w:szCs w:val="22"/>
        </w:rPr>
        <w:t>The effect of insularity on avian growth rates and implications for insular body size evolution</w:t>
      </w:r>
      <w:r>
        <w:rPr>
          <w:rFonts w:asciiTheme="majorHAnsi" w:eastAsia="Times New Roman" w:hAnsiTheme="majorHAnsi" w:cstheme="majorHAnsi"/>
          <w:color w:val="000000"/>
          <w:kern w:val="0"/>
          <w:szCs w:val="22"/>
        </w:rPr>
        <w:t xml:space="preserve">. </w:t>
      </w:r>
      <w:r w:rsidRPr="00020AED">
        <w:rPr>
          <w:rFonts w:asciiTheme="majorHAnsi" w:eastAsia="Times New Roman" w:hAnsiTheme="majorHAnsi" w:cstheme="majorHAnsi"/>
          <w:i/>
          <w:color w:val="000000"/>
          <w:kern w:val="0"/>
          <w:szCs w:val="22"/>
        </w:rPr>
        <w:t>Proc Roy Soc. B</w:t>
      </w:r>
      <w:r>
        <w:rPr>
          <w:rFonts w:asciiTheme="majorHAnsi" w:eastAsia="Times New Roman" w:hAnsiTheme="majorHAnsi" w:cstheme="majorHAnsi"/>
          <w:color w:val="000000"/>
          <w:kern w:val="0"/>
          <w:szCs w:val="22"/>
        </w:rPr>
        <w:t xml:space="preserve"> 286:20181967.</w:t>
      </w:r>
    </w:p>
    <w:p w14:paraId="0335B528" w14:textId="77777777" w:rsidR="00AE400B" w:rsidRPr="008A461C" w:rsidRDefault="00AE400B" w:rsidP="00AE400B">
      <w:pPr>
        <w:spacing w:before="120" w:after="120"/>
        <w:rPr>
          <w:rFonts w:asciiTheme="majorHAnsi" w:hAnsiTheme="majorHAnsi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 xml:space="preserve">*36. Howe M, NN </w:t>
      </w:r>
      <w:proofErr w:type="spellStart"/>
      <w:r w:rsidRPr="008A461C">
        <w:rPr>
          <w:rFonts w:asciiTheme="majorHAnsi" w:hAnsiTheme="majorHAnsi"/>
          <w:kern w:val="20"/>
          <w:szCs w:val="22"/>
        </w:rPr>
        <w:t>FitzSimmons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CJ </w:t>
      </w:r>
      <w:proofErr w:type="spellStart"/>
      <w:r w:rsidRPr="008A461C">
        <w:rPr>
          <w:rFonts w:asciiTheme="majorHAnsi" w:hAnsiTheme="majorHAnsi"/>
          <w:kern w:val="20"/>
          <w:szCs w:val="22"/>
        </w:rPr>
        <w:t>Limpus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</w:t>
      </w:r>
      <w:r w:rsidRPr="008A461C">
        <w:rPr>
          <w:rFonts w:asciiTheme="majorHAnsi" w:hAnsiTheme="majorHAnsi"/>
          <w:b/>
          <w:kern w:val="20"/>
          <w:szCs w:val="22"/>
        </w:rPr>
        <w:t>SM Clegg</w:t>
      </w:r>
      <w:r w:rsidRPr="008A461C">
        <w:rPr>
          <w:rFonts w:asciiTheme="majorHAnsi" w:hAnsiTheme="majorHAnsi"/>
          <w:kern w:val="20"/>
          <w:szCs w:val="22"/>
        </w:rPr>
        <w:t xml:space="preserve"> (</w:t>
      </w:r>
      <w:r>
        <w:rPr>
          <w:rFonts w:asciiTheme="majorHAnsi" w:hAnsiTheme="majorHAnsi"/>
          <w:kern w:val="20"/>
          <w:szCs w:val="22"/>
        </w:rPr>
        <w:t>2018</w:t>
      </w:r>
      <w:r w:rsidRPr="008A461C">
        <w:rPr>
          <w:rFonts w:asciiTheme="majorHAnsi" w:hAnsiTheme="majorHAnsi"/>
          <w:kern w:val="20"/>
          <w:szCs w:val="22"/>
        </w:rPr>
        <w:t xml:space="preserve">) </w:t>
      </w:r>
      <w:r w:rsidRPr="008A461C">
        <w:rPr>
          <w:rFonts w:asciiTheme="majorHAnsi" w:hAnsiTheme="majorHAnsi"/>
          <w:szCs w:val="22"/>
        </w:rPr>
        <w:t xml:space="preserve">Multiple paternity in a Pacific loggerhead turtle population: maternal attributes, offspring outcomes and demographic inferences. </w:t>
      </w:r>
      <w:r w:rsidRPr="008A461C">
        <w:rPr>
          <w:rFonts w:asciiTheme="majorHAnsi" w:hAnsiTheme="majorHAnsi"/>
          <w:i/>
          <w:szCs w:val="22"/>
        </w:rPr>
        <w:t>Marine Biology</w:t>
      </w:r>
      <w:r>
        <w:rPr>
          <w:rFonts w:asciiTheme="majorHAnsi" w:hAnsiTheme="majorHAnsi"/>
          <w:i/>
          <w:szCs w:val="22"/>
        </w:rPr>
        <w:t xml:space="preserve"> </w:t>
      </w:r>
      <w:r w:rsidRPr="00D62200">
        <w:rPr>
          <w:rFonts w:asciiTheme="majorHAnsi" w:hAnsiTheme="majorHAnsi"/>
          <w:szCs w:val="22"/>
        </w:rPr>
        <w:t>165:</w:t>
      </w:r>
      <w:r>
        <w:rPr>
          <w:rFonts w:asciiTheme="majorHAnsi" w:hAnsiTheme="majorHAnsi"/>
          <w:szCs w:val="22"/>
        </w:rPr>
        <w:t>2.</w:t>
      </w:r>
    </w:p>
    <w:p w14:paraId="3E736957" w14:textId="77777777" w:rsidR="00AE400B" w:rsidRPr="00211DF7" w:rsidRDefault="00AE400B" w:rsidP="00AE400B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 xml:space="preserve">35. Clark NJ, </w:t>
      </w:r>
      <w:r w:rsidRPr="008A461C">
        <w:rPr>
          <w:rFonts w:asciiTheme="majorHAnsi" w:hAnsiTheme="majorHAnsi"/>
          <w:b/>
          <w:kern w:val="20"/>
          <w:szCs w:val="22"/>
        </w:rPr>
        <w:t>SM Clegg</w:t>
      </w:r>
      <w:r w:rsidRPr="008A461C">
        <w:rPr>
          <w:rFonts w:asciiTheme="majorHAnsi" w:hAnsiTheme="majorHAnsi"/>
          <w:kern w:val="20"/>
          <w:szCs w:val="22"/>
        </w:rPr>
        <w:t xml:space="preserve">, K Sam, W Goulding, B </w:t>
      </w:r>
      <w:proofErr w:type="spellStart"/>
      <w:r w:rsidRPr="008A461C">
        <w:rPr>
          <w:rFonts w:asciiTheme="majorHAnsi" w:hAnsiTheme="majorHAnsi"/>
          <w:kern w:val="20"/>
          <w:szCs w:val="22"/>
        </w:rPr>
        <w:t>Koane</w:t>
      </w:r>
      <w:proofErr w:type="spellEnd"/>
      <w:r w:rsidRPr="008A461C">
        <w:rPr>
          <w:rFonts w:asciiTheme="majorHAnsi" w:hAnsiTheme="majorHAnsi"/>
          <w:kern w:val="20"/>
          <w:szCs w:val="22"/>
        </w:rPr>
        <w:t>, K Wells (</w:t>
      </w:r>
      <w:r>
        <w:rPr>
          <w:rFonts w:asciiTheme="majorHAnsi" w:hAnsiTheme="majorHAnsi"/>
          <w:kern w:val="20"/>
          <w:szCs w:val="22"/>
        </w:rPr>
        <w:t>2018</w:t>
      </w:r>
      <w:r w:rsidRPr="008A461C">
        <w:rPr>
          <w:rFonts w:asciiTheme="majorHAnsi" w:hAnsiTheme="majorHAnsi"/>
          <w:kern w:val="20"/>
          <w:szCs w:val="22"/>
        </w:rPr>
        <w:t xml:space="preserve">) Climate, host phylogeny and the connectivity of host communities govern regional parasite </w:t>
      </w:r>
      <w:r w:rsidRPr="00211DF7">
        <w:rPr>
          <w:rFonts w:asciiTheme="majorHAnsi" w:hAnsiTheme="majorHAnsi"/>
          <w:kern w:val="20"/>
          <w:szCs w:val="22"/>
        </w:rPr>
        <w:t xml:space="preserve">assembly. </w:t>
      </w:r>
      <w:r w:rsidRPr="00211DF7">
        <w:rPr>
          <w:rFonts w:asciiTheme="majorHAnsi" w:hAnsiTheme="majorHAnsi"/>
          <w:i/>
          <w:kern w:val="20"/>
          <w:szCs w:val="22"/>
        </w:rPr>
        <w:t xml:space="preserve">Diversity and Distributions </w:t>
      </w:r>
      <w:r w:rsidRPr="00211DF7">
        <w:rPr>
          <w:rFonts w:asciiTheme="majorHAnsi" w:eastAsia="Times New Roman" w:hAnsiTheme="majorHAnsi" w:cs="Helvetica Neue"/>
          <w:color w:val="000000"/>
          <w:kern w:val="0"/>
          <w:szCs w:val="22"/>
          <w:lang w:val="en-US"/>
        </w:rPr>
        <w:t>24:13-23.</w:t>
      </w:r>
    </w:p>
    <w:p w14:paraId="6C9D1615" w14:textId="77777777" w:rsidR="00AE400B" w:rsidRPr="008A461C" w:rsidRDefault="00AE400B" w:rsidP="00AE400B">
      <w:pPr>
        <w:widowControl w:val="0"/>
        <w:autoSpaceDE w:val="0"/>
        <w:autoSpaceDN w:val="0"/>
        <w:adjustRightInd w:val="0"/>
        <w:spacing w:before="120" w:after="120"/>
        <w:rPr>
          <w:rFonts w:asciiTheme="majorHAnsi" w:eastAsia="Times New Roman" w:hAnsiTheme="majorHAnsi" w:cs="Times"/>
          <w:kern w:val="0"/>
          <w:szCs w:val="22"/>
          <w:lang w:val="en-US"/>
        </w:rPr>
      </w:pPr>
      <w:r w:rsidRPr="008A461C">
        <w:rPr>
          <w:rFonts w:asciiTheme="majorHAnsi" w:hAnsiTheme="majorHAnsi"/>
          <w:kern w:val="20"/>
          <w:szCs w:val="22"/>
        </w:rPr>
        <w:t xml:space="preserve">*34. </w:t>
      </w:r>
      <w:proofErr w:type="spellStart"/>
      <w:r w:rsidRPr="008A461C">
        <w:rPr>
          <w:rFonts w:asciiTheme="majorHAnsi" w:hAnsiTheme="majorHAnsi"/>
          <w:kern w:val="20"/>
          <w:szCs w:val="22"/>
        </w:rPr>
        <w:t>Sandvig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E, TN Coulson, J </w:t>
      </w:r>
      <w:proofErr w:type="spellStart"/>
      <w:r w:rsidRPr="008A461C">
        <w:rPr>
          <w:rFonts w:asciiTheme="majorHAnsi" w:hAnsiTheme="majorHAnsi"/>
          <w:kern w:val="20"/>
          <w:szCs w:val="22"/>
        </w:rPr>
        <w:t>Kikkawa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</w:t>
      </w:r>
      <w:r w:rsidRPr="008A461C">
        <w:rPr>
          <w:rFonts w:asciiTheme="majorHAnsi" w:hAnsiTheme="majorHAnsi"/>
          <w:b/>
          <w:kern w:val="20"/>
          <w:szCs w:val="22"/>
        </w:rPr>
        <w:t>SM Clegg</w:t>
      </w:r>
      <w:r w:rsidRPr="008A461C">
        <w:rPr>
          <w:rFonts w:asciiTheme="majorHAnsi" w:hAnsiTheme="majorHAnsi"/>
          <w:kern w:val="20"/>
          <w:szCs w:val="22"/>
        </w:rPr>
        <w:t xml:space="preserve"> (2017) </w:t>
      </w:r>
      <w:r w:rsidRPr="008A461C">
        <w:rPr>
          <w:rFonts w:asciiTheme="majorHAnsi" w:eastAsia="Times New Roman" w:hAnsiTheme="majorHAnsi" w:cs="Calibri"/>
          <w:kern w:val="0"/>
          <w:szCs w:val="22"/>
          <w:lang w:val="en-US"/>
        </w:rPr>
        <w:t xml:space="preserve">The influence of climatic variation and density on the survival of an insular passerine </w:t>
      </w:r>
      <w:proofErr w:type="spellStart"/>
      <w:r w:rsidRPr="008A461C">
        <w:rPr>
          <w:rFonts w:asciiTheme="majorHAnsi" w:eastAsia="Times New Roman" w:hAnsiTheme="majorHAnsi" w:cs="Calibri"/>
          <w:i/>
          <w:kern w:val="0"/>
          <w:szCs w:val="22"/>
          <w:lang w:val="en-US"/>
        </w:rPr>
        <w:t>Zosterops</w:t>
      </w:r>
      <w:proofErr w:type="spellEnd"/>
      <w:r w:rsidRPr="008A461C">
        <w:rPr>
          <w:rFonts w:asciiTheme="majorHAnsi" w:eastAsia="Times New Roman" w:hAnsiTheme="majorHAnsi" w:cs="Calibri"/>
          <w:i/>
          <w:kern w:val="0"/>
          <w:szCs w:val="22"/>
          <w:lang w:val="en-US"/>
        </w:rPr>
        <w:t xml:space="preserve"> lateralis</w:t>
      </w:r>
      <w:r>
        <w:rPr>
          <w:rFonts w:asciiTheme="majorHAnsi" w:eastAsia="Times New Roman" w:hAnsiTheme="majorHAnsi" w:cs="Calibri"/>
          <w:i/>
          <w:kern w:val="0"/>
          <w:szCs w:val="22"/>
          <w:lang w:val="en-US"/>
        </w:rPr>
        <w:t>.</w:t>
      </w:r>
      <w:r w:rsidRPr="008A461C">
        <w:rPr>
          <w:rFonts w:asciiTheme="majorHAnsi" w:eastAsia="Times New Roman" w:hAnsiTheme="majorHAnsi" w:cs="Calibri"/>
          <w:kern w:val="0"/>
          <w:szCs w:val="22"/>
          <w:lang w:val="en-US"/>
        </w:rPr>
        <w:t xml:space="preserve"> </w:t>
      </w:r>
      <w:proofErr w:type="spellStart"/>
      <w:r w:rsidRPr="008A461C">
        <w:rPr>
          <w:rFonts w:asciiTheme="majorHAnsi" w:eastAsia="Times New Roman" w:hAnsiTheme="majorHAnsi" w:cs="Calibri"/>
          <w:i/>
          <w:kern w:val="0"/>
          <w:szCs w:val="22"/>
          <w:lang w:val="en-US"/>
        </w:rPr>
        <w:t>PLoS</w:t>
      </w:r>
      <w:proofErr w:type="spellEnd"/>
      <w:r w:rsidRPr="008A461C">
        <w:rPr>
          <w:rFonts w:asciiTheme="majorHAnsi" w:eastAsia="Times New Roman" w:hAnsiTheme="majorHAnsi" w:cs="Calibri"/>
          <w:i/>
          <w:kern w:val="0"/>
          <w:szCs w:val="22"/>
          <w:lang w:val="en-US"/>
        </w:rPr>
        <w:t xml:space="preserve"> One</w:t>
      </w:r>
      <w:r w:rsidRPr="008A461C">
        <w:rPr>
          <w:rFonts w:asciiTheme="majorHAnsi" w:eastAsia="Times New Roman" w:hAnsiTheme="majorHAnsi" w:cs="Calibri"/>
          <w:kern w:val="0"/>
          <w:szCs w:val="22"/>
          <w:lang w:val="en-US"/>
        </w:rPr>
        <w:t xml:space="preserve"> </w:t>
      </w:r>
      <w:r w:rsidRPr="008A461C">
        <w:rPr>
          <w:rFonts w:asciiTheme="majorHAnsi" w:eastAsia="Times New Roman" w:hAnsiTheme="majorHAnsi" w:cs="Helvetica"/>
          <w:kern w:val="0"/>
          <w:szCs w:val="22"/>
          <w:lang w:val="en-US"/>
        </w:rPr>
        <w:t>12(4): e0176360.</w:t>
      </w:r>
    </w:p>
    <w:p w14:paraId="61650E8D" w14:textId="77777777" w:rsidR="00AE400B" w:rsidRPr="008A461C" w:rsidRDefault="00AE400B" w:rsidP="00AE400B">
      <w:pPr>
        <w:spacing w:before="120" w:after="120"/>
        <w:rPr>
          <w:rFonts w:asciiTheme="majorHAnsi" w:hAnsiTheme="majorHAnsi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 xml:space="preserve">33. Clark NJ, </w:t>
      </w:r>
      <w:r w:rsidRPr="008A461C">
        <w:rPr>
          <w:rFonts w:asciiTheme="majorHAnsi" w:hAnsiTheme="majorHAnsi"/>
          <w:b/>
          <w:kern w:val="20"/>
          <w:szCs w:val="22"/>
        </w:rPr>
        <w:t>SM Clegg</w:t>
      </w:r>
      <w:r w:rsidRPr="008A461C">
        <w:rPr>
          <w:rFonts w:asciiTheme="majorHAnsi" w:hAnsiTheme="majorHAnsi"/>
          <w:kern w:val="20"/>
          <w:szCs w:val="22"/>
        </w:rPr>
        <w:t xml:space="preserve"> (2017)</w:t>
      </w:r>
      <w:r w:rsidRPr="008A461C">
        <w:rPr>
          <w:rStyle w:val="s1"/>
          <w:rFonts w:asciiTheme="majorHAnsi" w:hAnsiTheme="majorHAnsi"/>
          <w:szCs w:val="22"/>
        </w:rPr>
        <w:t xml:space="preserve"> Integrating phylogenetic and ecological distances reveals new insights into parasite host specificity. </w:t>
      </w:r>
      <w:r w:rsidRPr="008A461C">
        <w:rPr>
          <w:rStyle w:val="s1"/>
          <w:rFonts w:asciiTheme="majorHAnsi" w:hAnsiTheme="majorHAnsi"/>
          <w:i/>
          <w:szCs w:val="22"/>
        </w:rPr>
        <w:t>Molecular Ecology</w:t>
      </w:r>
      <w:r w:rsidRPr="008A461C">
        <w:rPr>
          <w:rStyle w:val="s1"/>
          <w:rFonts w:asciiTheme="majorHAnsi" w:hAnsiTheme="majorHAnsi"/>
          <w:szCs w:val="22"/>
        </w:rPr>
        <w:t xml:space="preserve"> 26: 3074-3086.</w:t>
      </w:r>
    </w:p>
    <w:p w14:paraId="7CEC18DA" w14:textId="77777777" w:rsidR="00AE400B" w:rsidRPr="008A461C" w:rsidRDefault="00AE400B" w:rsidP="00AE400B">
      <w:pPr>
        <w:spacing w:before="120"/>
        <w:rPr>
          <w:rFonts w:asciiTheme="majorHAnsi" w:hAnsiTheme="majorHAnsi"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 xml:space="preserve">32. </w:t>
      </w:r>
      <w:proofErr w:type="spellStart"/>
      <w:r w:rsidRPr="008A461C">
        <w:rPr>
          <w:rFonts w:asciiTheme="majorHAnsi" w:hAnsiTheme="majorHAnsi"/>
          <w:kern w:val="20"/>
          <w:szCs w:val="22"/>
        </w:rPr>
        <w:t>Siepielski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A, MB Morrissey, M </w:t>
      </w:r>
      <w:proofErr w:type="spellStart"/>
      <w:r w:rsidRPr="008A461C">
        <w:rPr>
          <w:rFonts w:asciiTheme="majorHAnsi" w:hAnsiTheme="majorHAnsi"/>
          <w:kern w:val="20"/>
          <w:szCs w:val="22"/>
        </w:rPr>
        <w:t>Buoro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SM Carlson, CM Caruso, </w:t>
      </w:r>
      <w:r w:rsidRPr="008A461C">
        <w:rPr>
          <w:rFonts w:asciiTheme="majorHAnsi" w:hAnsiTheme="majorHAnsi"/>
          <w:b/>
          <w:kern w:val="20"/>
          <w:szCs w:val="22"/>
        </w:rPr>
        <w:t>SM Clegg</w:t>
      </w:r>
      <w:r w:rsidRPr="008A461C">
        <w:rPr>
          <w:rFonts w:asciiTheme="majorHAnsi" w:hAnsiTheme="majorHAnsi"/>
          <w:kern w:val="20"/>
          <w:szCs w:val="22"/>
        </w:rPr>
        <w:t xml:space="preserve">, T Coulson, J </w:t>
      </w:r>
      <w:proofErr w:type="spellStart"/>
      <w:r w:rsidRPr="008A461C">
        <w:rPr>
          <w:rFonts w:asciiTheme="majorHAnsi" w:hAnsiTheme="majorHAnsi"/>
          <w:kern w:val="20"/>
          <w:szCs w:val="22"/>
        </w:rPr>
        <w:t>DiBattista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KM </w:t>
      </w:r>
      <w:proofErr w:type="spellStart"/>
      <w:r w:rsidRPr="008A461C">
        <w:rPr>
          <w:rFonts w:asciiTheme="majorHAnsi" w:hAnsiTheme="majorHAnsi"/>
          <w:kern w:val="20"/>
          <w:szCs w:val="22"/>
        </w:rPr>
        <w:t>Gotanda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CD Francis, J Hereford, JG Kingsolver, KE Augustine, LEB </w:t>
      </w:r>
      <w:proofErr w:type="spellStart"/>
      <w:r w:rsidRPr="008A461C">
        <w:rPr>
          <w:rFonts w:asciiTheme="majorHAnsi" w:hAnsiTheme="majorHAnsi"/>
          <w:kern w:val="20"/>
          <w:szCs w:val="22"/>
        </w:rPr>
        <w:t>Kruuk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RA Martin, BC Sheldon, N </w:t>
      </w:r>
      <w:proofErr w:type="spellStart"/>
      <w:r w:rsidRPr="008A461C">
        <w:rPr>
          <w:rFonts w:asciiTheme="majorHAnsi" w:hAnsiTheme="majorHAnsi"/>
          <w:kern w:val="20"/>
          <w:szCs w:val="22"/>
        </w:rPr>
        <w:t>Sletvold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EI </w:t>
      </w:r>
      <w:proofErr w:type="spellStart"/>
      <w:r w:rsidRPr="008A461C">
        <w:rPr>
          <w:rFonts w:asciiTheme="majorHAnsi" w:hAnsiTheme="majorHAnsi"/>
          <w:kern w:val="20"/>
          <w:szCs w:val="22"/>
        </w:rPr>
        <w:t>Svensson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MJ Wade, ADC </w:t>
      </w:r>
      <w:proofErr w:type="spellStart"/>
      <w:r w:rsidRPr="008A461C">
        <w:rPr>
          <w:rFonts w:asciiTheme="majorHAnsi" w:hAnsiTheme="majorHAnsi"/>
          <w:kern w:val="20"/>
          <w:szCs w:val="22"/>
        </w:rPr>
        <w:t>MacColl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(2017) Precipitation drives global variation in natural selection. </w:t>
      </w:r>
      <w:r w:rsidRPr="008A461C">
        <w:rPr>
          <w:rFonts w:asciiTheme="majorHAnsi" w:hAnsiTheme="majorHAnsi"/>
          <w:i/>
          <w:kern w:val="20"/>
          <w:szCs w:val="22"/>
        </w:rPr>
        <w:t>Science</w:t>
      </w:r>
      <w:r w:rsidRPr="008A461C">
        <w:rPr>
          <w:rFonts w:asciiTheme="majorHAnsi" w:hAnsiTheme="majorHAnsi"/>
          <w:kern w:val="20"/>
          <w:szCs w:val="22"/>
        </w:rPr>
        <w:t xml:space="preserve"> 355: 959-962</w:t>
      </w:r>
    </w:p>
    <w:p w14:paraId="0882570A" w14:textId="77777777" w:rsidR="00AE400B" w:rsidRPr="008A461C" w:rsidRDefault="00AE400B" w:rsidP="00AE400B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/>
          <w:i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 xml:space="preserve">*31. Clark NJ, K Wells, D </w:t>
      </w:r>
      <w:proofErr w:type="spellStart"/>
      <w:r w:rsidRPr="008A461C">
        <w:rPr>
          <w:rFonts w:asciiTheme="majorHAnsi" w:hAnsiTheme="majorHAnsi"/>
          <w:kern w:val="20"/>
          <w:szCs w:val="22"/>
        </w:rPr>
        <w:t>Dimitrov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</w:t>
      </w:r>
      <w:r w:rsidRPr="008A461C">
        <w:rPr>
          <w:rFonts w:asciiTheme="majorHAnsi" w:hAnsiTheme="majorHAnsi"/>
          <w:b/>
          <w:kern w:val="20"/>
          <w:szCs w:val="22"/>
        </w:rPr>
        <w:t>SM Clegg</w:t>
      </w:r>
      <w:r w:rsidRPr="008A461C">
        <w:rPr>
          <w:rFonts w:asciiTheme="majorHAnsi" w:hAnsiTheme="majorHAnsi"/>
          <w:kern w:val="20"/>
          <w:szCs w:val="22"/>
        </w:rPr>
        <w:t xml:space="preserve"> (2016) Co-infections and environmental conditions drive the distributions of blood parasites in wild birds. </w:t>
      </w:r>
      <w:r w:rsidRPr="008A461C">
        <w:rPr>
          <w:rFonts w:asciiTheme="majorHAnsi" w:hAnsiTheme="majorHAnsi"/>
          <w:i/>
          <w:kern w:val="20"/>
          <w:szCs w:val="22"/>
        </w:rPr>
        <w:t>Journal of Animal Ecology</w:t>
      </w:r>
      <w:r w:rsidRPr="008A461C">
        <w:rPr>
          <w:rFonts w:asciiTheme="majorHAnsi" w:hAnsiTheme="majorHAnsi"/>
          <w:kern w:val="20"/>
          <w:szCs w:val="22"/>
        </w:rPr>
        <w:t xml:space="preserve"> 85:1461-1470</w:t>
      </w:r>
      <w:r w:rsidRPr="008A461C">
        <w:rPr>
          <w:rFonts w:asciiTheme="majorHAnsi" w:hAnsiTheme="majorHAnsi"/>
          <w:i/>
          <w:kern w:val="20"/>
          <w:szCs w:val="22"/>
        </w:rPr>
        <w:t>.</w:t>
      </w:r>
    </w:p>
    <w:p w14:paraId="0B51C738" w14:textId="77777777" w:rsidR="00AE400B" w:rsidRPr="008A461C" w:rsidRDefault="00AE400B" w:rsidP="00AE400B">
      <w:pPr>
        <w:widowControl w:val="0"/>
        <w:autoSpaceDE w:val="0"/>
        <w:autoSpaceDN w:val="0"/>
        <w:adjustRightInd w:val="0"/>
        <w:spacing w:before="120"/>
        <w:rPr>
          <w:rFonts w:asciiTheme="majorHAnsi" w:eastAsia="Times New Roman" w:hAnsiTheme="majorHAnsi" w:cs="Times"/>
          <w:kern w:val="0"/>
          <w:szCs w:val="22"/>
          <w:lang w:val="en-US"/>
        </w:rPr>
      </w:pPr>
      <w:r w:rsidRPr="008A461C">
        <w:rPr>
          <w:rFonts w:asciiTheme="majorHAnsi" w:hAnsiTheme="majorHAnsi"/>
          <w:kern w:val="20"/>
          <w:szCs w:val="22"/>
        </w:rPr>
        <w:t xml:space="preserve">30. Goulding W, RD </w:t>
      </w:r>
      <w:proofErr w:type="spellStart"/>
      <w:r w:rsidRPr="008A461C">
        <w:rPr>
          <w:rFonts w:asciiTheme="majorHAnsi" w:hAnsiTheme="majorHAnsi"/>
          <w:kern w:val="20"/>
          <w:szCs w:val="22"/>
        </w:rPr>
        <w:t>Adlard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</w:t>
      </w:r>
      <w:r w:rsidRPr="008A461C">
        <w:rPr>
          <w:rFonts w:asciiTheme="majorHAnsi" w:hAnsiTheme="majorHAnsi"/>
          <w:b/>
          <w:kern w:val="20"/>
          <w:szCs w:val="22"/>
        </w:rPr>
        <w:t>SM Clegg</w:t>
      </w:r>
      <w:r w:rsidRPr="008A461C">
        <w:rPr>
          <w:rFonts w:asciiTheme="majorHAnsi" w:hAnsiTheme="majorHAnsi"/>
          <w:kern w:val="20"/>
          <w:szCs w:val="22"/>
        </w:rPr>
        <w:t xml:space="preserve">, NJ Clark (2016) </w:t>
      </w:r>
      <w:r w:rsidRPr="008A461C">
        <w:rPr>
          <w:rFonts w:asciiTheme="majorHAnsi" w:hAnsiTheme="majorHAnsi" w:cs="Helvetica"/>
          <w:szCs w:val="22"/>
          <w:lang w:val="en-US"/>
        </w:rPr>
        <w:t xml:space="preserve">Molecular and morphological description of </w:t>
      </w:r>
      <w:proofErr w:type="spellStart"/>
      <w:r w:rsidRPr="008A461C">
        <w:rPr>
          <w:rFonts w:asciiTheme="majorHAnsi" w:hAnsiTheme="majorHAnsi" w:cs="Helvetica"/>
          <w:i/>
          <w:szCs w:val="22"/>
          <w:lang w:val="en-US"/>
        </w:rPr>
        <w:t>Haemoproteus</w:t>
      </w:r>
      <w:proofErr w:type="spellEnd"/>
      <w:r w:rsidRPr="008A461C">
        <w:rPr>
          <w:rFonts w:asciiTheme="majorHAnsi" w:hAnsiTheme="majorHAnsi" w:cs="Helvetica"/>
          <w:szCs w:val="22"/>
          <w:lang w:val="en-US"/>
        </w:rPr>
        <w:t xml:space="preserve"> (</w:t>
      </w:r>
      <w:proofErr w:type="spellStart"/>
      <w:r w:rsidRPr="008A461C">
        <w:rPr>
          <w:rFonts w:asciiTheme="majorHAnsi" w:hAnsiTheme="majorHAnsi" w:cs="Helvetica"/>
          <w:i/>
          <w:szCs w:val="22"/>
          <w:lang w:val="en-US"/>
        </w:rPr>
        <w:t>Parahaemoproteus</w:t>
      </w:r>
      <w:proofErr w:type="spellEnd"/>
      <w:r w:rsidRPr="008A461C">
        <w:rPr>
          <w:rFonts w:asciiTheme="majorHAnsi" w:hAnsiTheme="majorHAnsi" w:cs="Helvetica"/>
          <w:szCs w:val="22"/>
          <w:lang w:val="en-US"/>
        </w:rPr>
        <w:t xml:space="preserve">) </w:t>
      </w:r>
      <w:proofErr w:type="spellStart"/>
      <w:r w:rsidRPr="008A461C">
        <w:rPr>
          <w:rFonts w:asciiTheme="majorHAnsi" w:hAnsiTheme="majorHAnsi" w:cs="Helvetica"/>
          <w:i/>
          <w:szCs w:val="22"/>
          <w:lang w:val="en-US"/>
        </w:rPr>
        <w:t>bukaka</w:t>
      </w:r>
      <w:proofErr w:type="spellEnd"/>
      <w:r w:rsidRPr="008A461C">
        <w:rPr>
          <w:rFonts w:asciiTheme="majorHAnsi" w:hAnsiTheme="majorHAnsi" w:cs="Helvetica"/>
          <w:szCs w:val="22"/>
          <w:lang w:val="en-US"/>
        </w:rPr>
        <w:t xml:space="preserve"> (species nova), a </w:t>
      </w:r>
      <w:proofErr w:type="spellStart"/>
      <w:r w:rsidRPr="008A461C">
        <w:rPr>
          <w:rFonts w:asciiTheme="majorHAnsi" w:hAnsiTheme="majorHAnsi" w:cs="Helvetica"/>
          <w:szCs w:val="22"/>
          <w:lang w:val="en-US"/>
        </w:rPr>
        <w:t>haemosporidian</w:t>
      </w:r>
      <w:proofErr w:type="spellEnd"/>
      <w:r w:rsidRPr="008A461C">
        <w:rPr>
          <w:rFonts w:asciiTheme="majorHAnsi" w:hAnsiTheme="majorHAnsi" w:cs="Helvetica"/>
          <w:szCs w:val="22"/>
          <w:lang w:val="en-US"/>
        </w:rPr>
        <w:t xml:space="preserve"> associated with the strictly </w:t>
      </w:r>
      <w:proofErr w:type="spellStart"/>
      <w:r w:rsidRPr="008A461C">
        <w:rPr>
          <w:rFonts w:asciiTheme="majorHAnsi" w:hAnsiTheme="majorHAnsi" w:cs="Helvetica"/>
          <w:szCs w:val="22"/>
          <w:lang w:val="en-US"/>
        </w:rPr>
        <w:t>Australo</w:t>
      </w:r>
      <w:proofErr w:type="spellEnd"/>
      <w:r w:rsidRPr="008A461C">
        <w:rPr>
          <w:rFonts w:asciiTheme="majorHAnsi" w:hAnsiTheme="majorHAnsi" w:cs="Helvetica"/>
          <w:szCs w:val="22"/>
          <w:lang w:val="en-US"/>
        </w:rPr>
        <w:t xml:space="preserve">-Papuan host Subfamily </w:t>
      </w:r>
      <w:proofErr w:type="spellStart"/>
      <w:r w:rsidRPr="008A461C">
        <w:rPr>
          <w:rFonts w:asciiTheme="majorHAnsi" w:hAnsiTheme="majorHAnsi" w:cs="Helvetica"/>
          <w:szCs w:val="22"/>
          <w:lang w:val="en-US"/>
        </w:rPr>
        <w:t>Cracticinae</w:t>
      </w:r>
      <w:proofErr w:type="spellEnd"/>
      <w:r w:rsidRPr="008A461C">
        <w:rPr>
          <w:rFonts w:asciiTheme="majorHAnsi" w:hAnsiTheme="majorHAnsi" w:cs="Helvetica"/>
          <w:szCs w:val="22"/>
          <w:lang w:val="en-US"/>
        </w:rPr>
        <w:t xml:space="preserve">. </w:t>
      </w:r>
      <w:r w:rsidRPr="008A461C">
        <w:rPr>
          <w:rFonts w:asciiTheme="majorHAnsi" w:hAnsiTheme="majorHAnsi" w:cs="Helvetica"/>
          <w:i/>
          <w:szCs w:val="22"/>
          <w:lang w:val="en-US"/>
        </w:rPr>
        <w:t xml:space="preserve">Parasitology Research </w:t>
      </w:r>
      <w:r w:rsidRPr="008A461C">
        <w:rPr>
          <w:rFonts w:asciiTheme="majorHAnsi" w:hAnsiTheme="majorHAnsi" w:cs="Helvetica"/>
          <w:szCs w:val="22"/>
          <w:lang w:val="en-US"/>
        </w:rPr>
        <w:t xml:space="preserve">115: 3387-3400 </w:t>
      </w:r>
    </w:p>
    <w:p w14:paraId="5B5465BE" w14:textId="77777777" w:rsidR="00AE400B" w:rsidRPr="008A461C" w:rsidRDefault="00AE400B" w:rsidP="00AE400B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Arial"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 xml:space="preserve">*29. Clark NJ, </w:t>
      </w:r>
      <w:r w:rsidRPr="008A461C">
        <w:rPr>
          <w:rFonts w:asciiTheme="majorHAnsi" w:hAnsiTheme="majorHAnsi"/>
          <w:b/>
          <w:kern w:val="20"/>
          <w:szCs w:val="22"/>
        </w:rPr>
        <w:t>SM Clegg</w:t>
      </w:r>
      <w:r w:rsidRPr="008A461C">
        <w:rPr>
          <w:rFonts w:asciiTheme="majorHAnsi" w:hAnsiTheme="majorHAnsi"/>
          <w:kern w:val="20"/>
          <w:szCs w:val="22"/>
        </w:rPr>
        <w:t>, M Klassen (2016) Migration strategy and pathogen risk: non-breeding distribution drives malaria prevalence in migratory waders</w:t>
      </w:r>
      <w:r w:rsidRPr="008A461C">
        <w:rPr>
          <w:rFonts w:asciiTheme="majorHAnsi" w:hAnsiTheme="majorHAnsi"/>
          <w:szCs w:val="22"/>
        </w:rPr>
        <w:t xml:space="preserve">. </w:t>
      </w:r>
      <w:r w:rsidRPr="008A461C">
        <w:rPr>
          <w:rFonts w:asciiTheme="majorHAnsi" w:hAnsiTheme="majorHAnsi"/>
          <w:i/>
          <w:szCs w:val="22"/>
        </w:rPr>
        <w:t xml:space="preserve">Oikos </w:t>
      </w:r>
      <w:r w:rsidRPr="008A461C">
        <w:rPr>
          <w:rFonts w:asciiTheme="majorHAnsi" w:hAnsiTheme="majorHAnsi"/>
          <w:szCs w:val="22"/>
        </w:rPr>
        <w:t xml:space="preserve">125: 1358-1368 </w:t>
      </w:r>
    </w:p>
    <w:p w14:paraId="4FCFFEEB" w14:textId="77777777" w:rsidR="00AE400B" w:rsidRPr="008A461C" w:rsidRDefault="00AE400B" w:rsidP="00AE400B">
      <w:pPr>
        <w:widowControl w:val="0"/>
        <w:autoSpaceDE w:val="0"/>
        <w:autoSpaceDN w:val="0"/>
        <w:adjustRightInd w:val="0"/>
        <w:spacing w:before="120"/>
        <w:rPr>
          <w:rFonts w:asciiTheme="majorHAnsi" w:eastAsia="Times New Roman" w:hAnsiTheme="majorHAnsi" w:cs="Times"/>
          <w:kern w:val="0"/>
          <w:szCs w:val="22"/>
          <w:lang w:val="en-US"/>
        </w:rPr>
      </w:pPr>
      <w:r w:rsidRPr="008A461C">
        <w:rPr>
          <w:rFonts w:asciiTheme="majorHAnsi" w:hAnsiTheme="majorHAnsi"/>
          <w:kern w:val="20"/>
          <w:szCs w:val="22"/>
        </w:rPr>
        <w:t xml:space="preserve">*28. Clark NJ, S Olsson-Pons, F </w:t>
      </w:r>
      <w:proofErr w:type="spellStart"/>
      <w:r w:rsidRPr="008A461C">
        <w:rPr>
          <w:rFonts w:asciiTheme="majorHAnsi" w:hAnsiTheme="majorHAnsi"/>
          <w:kern w:val="20"/>
          <w:szCs w:val="22"/>
        </w:rPr>
        <w:t>Ishtiaq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</w:t>
      </w:r>
      <w:r w:rsidRPr="008A461C">
        <w:rPr>
          <w:rFonts w:asciiTheme="majorHAnsi" w:hAnsiTheme="majorHAnsi"/>
          <w:b/>
          <w:kern w:val="20"/>
          <w:szCs w:val="22"/>
        </w:rPr>
        <w:t>SM Clegg</w:t>
      </w:r>
      <w:r w:rsidRPr="008A461C">
        <w:rPr>
          <w:rFonts w:asciiTheme="majorHAnsi" w:hAnsiTheme="majorHAnsi"/>
          <w:kern w:val="20"/>
          <w:szCs w:val="22"/>
        </w:rPr>
        <w:t xml:space="preserve"> (2015) </w:t>
      </w:r>
      <w:r w:rsidRPr="008A461C">
        <w:rPr>
          <w:rFonts w:asciiTheme="majorHAnsi" w:eastAsia="Times New Roman" w:hAnsiTheme="majorHAnsi" w:cs="Cambria"/>
          <w:kern w:val="0"/>
          <w:szCs w:val="22"/>
          <w:lang w:val="en-US"/>
        </w:rPr>
        <w:t xml:space="preserve">Specialist enemies, generalist </w:t>
      </w:r>
      <w:r w:rsidRPr="008A461C">
        <w:rPr>
          <w:rFonts w:asciiTheme="majorHAnsi" w:eastAsia="Times New Roman" w:hAnsiTheme="majorHAnsi" w:cs="Cambria"/>
          <w:kern w:val="0"/>
          <w:szCs w:val="22"/>
          <w:lang w:val="en-US"/>
        </w:rPr>
        <w:lastRenderedPageBreak/>
        <w:t>weapons and the potential spread of exotic pathogens: malaria parasites in a highly invasive bird</w:t>
      </w:r>
      <w:r w:rsidRPr="008A461C">
        <w:rPr>
          <w:rFonts w:asciiTheme="majorHAnsi" w:hAnsiTheme="majorHAnsi"/>
          <w:kern w:val="20"/>
          <w:szCs w:val="22"/>
        </w:rPr>
        <w:t xml:space="preserve">. </w:t>
      </w:r>
      <w:r w:rsidRPr="008A461C">
        <w:rPr>
          <w:rFonts w:asciiTheme="majorHAnsi" w:hAnsiTheme="majorHAnsi"/>
          <w:i/>
          <w:kern w:val="20"/>
          <w:szCs w:val="22"/>
        </w:rPr>
        <w:t>International Journal for Parasitology</w:t>
      </w:r>
      <w:r w:rsidRPr="008A461C">
        <w:rPr>
          <w:rFonts w:asciiTheme="majorHAnsi" w:hAnsiTheme="majorHAnsi"/>
          <w:kern w:val="20"/>
          <w:szCs w:val="22"/>
        </w:rPr>
        <w:t xml:space="preserve"> </w:t>
      </w:r>
      <w:r w:rsidRPr="008A461C">
        <w:rPr>
          <w:rFonts w:asciiTheme="majorHAnsi" w:eastAsia="Times New Roman" w:hAnsiTheme="majorHAnsi" w:cs="Times"/>
          <w:kern w:val="0"/>
          <w:szCs w:val="22"/>
          <w:lang w:val="en-US"/>
        </w:rPr>
        <w:t>45: 891-899.</w:t>
      </w:r>
    </w:p>
    <w:p w14:paraId="79734F7D" w14:textId="77777777" w:rsidR="00AE400B" w:rsidRPr="008A461C" w:rsidRDefault="00AE400B" w:rsidP="00AE400B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 xml:space="preserve">*27. Olsson-Pons, S, NJ Clark, F </w:t>
      </w:r>
      <w:proofErr w:type="spellStart"/>
      <w:r w:rsidRPr="008A461C">
        <w:rPr>
          <w:rFonts w:asciiTheme="majorHAnsi" w:hAnsiTheme="majorHAnsi"/>
          <w:kern w:val="20"/>
          <w:szCs w:val="22"/>
        </w:rPr>
        <w:t>Ishtiaq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</w:t>
      </w:r>
      <w:r w:rsidRPr="008A461C">
        <w:rPr>
          <w:rFonts w:asciiTheme="majorHAnsi" w:hAnsiTheme="majorHAnsi"/>
          <w:b/>
          <w:kern w:val="20"/>
          <w:szCs w:val="22"/>
        </w:rPr>
        <w:t>SM Clegg</w:t>
      </w:r>
      <w:r w:rsidRPr="008A461C">
        <w:rPr>
          <w:rFonts w:asciiTheme="majorHAnsi" w:hAnsiTheme="majorHAnsi"/>
          <w:kern w:val="20"/>
          <w:szCs w:val="22"/>
        </w:rPr>
        <w:t xml:space="preserve"> (2015) Differences in host species relationships and biogeographical influences produce contrasting patterns of prevalence, community composition and genetic structure in two genera of avian malaria parasite in southern Melanesia. </w:t>
      </w:r>
      <w:r w:rsidRPr="008A461C">
        <w:rPr>
          <w:rFonts w:asciiTheme="majorHAnsi" w:hAnsiTheme="majorHAnsi"/>
          <w:i/>
          <w:kern w:val="20"/>
          <w:szCs w:val="22"/>
        </w:rPr>
        <w:t>Journal of Animal Ecology</w:t>
      </w:r>
      <w:r w:rsidRPr="008A461C">
        <w:rPr>
          <w:rFonts w:asciiTheme="majorHAnsi" w:hAnsiTheme="majorHAnsi"/>
          <w:kern w:val="20"/>
          <w:szCs w:val="22"/>
        </w:rPr>
        <w:t xml:space="preserve"> </w:t>
      </w:r>
      <w:r w:rsidRPr="008A461C">
        <w:rPr>
          <w:rFonts w:asciiTheme="majorHAnsi" w:eastAsia="Times New Roman" w:hAnsiTheme="majorHAnsi"/>
          <w:kern w:val="0"/>
          <w:szCs w:val="22"/>
        </w:rPr>
        <w:t>84: 985-998</w:t>
      </w:r>
      <w:r w:rsidRPr="008A461C">
        <w:rPr>
          <w:rFonts w:asciiTheme="majorHAnsi" w:hAnsiTheme="majorHAnsi"/>
          <w:kern w:val="20"/>
          <w:szCs w:val="22"/>
        </w:rPr>
        <w:t>.</w:t>
      </w:r>
    </w:p>
    <w:p w14:paraId="57BD719C" w14:textId="77777777" w:rsidR="00AE400B" w:rsidRPr="008A461C" w:rsidRDefault="00AE400B" w:rsidP="00AE400B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 xml:space="preserve">*26. Clark NJ, RD </w:t>
      </w:r>
      <w:proofErr w:type="spellStart"/>
      <w:r w:rsidRPr="008A461C">
        <w:rPr>
          <w:rFonts w:asciiTheme="majorHAnsi" w:hAnsiTheme="majorHAnsi"/>
          <w:kern w:val="20"/>
          <w:szCs w:val="22"/>
        </w:rPr>
        <w:t>Adlard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</w:t>
      </w:r>
      <w:r w:rsidRPr="008A461C">
        <w:rPr>
          <w:rFonts w:asciiTheme="majorHAnsi" w:hAnsiTheme="majorHAnsi"/>
          <w:b/>
          <w:kern w:val="20"/>
          <w:szCs w:val="22"/>
        </w:rPr>
        <w:t>SM Clegg</w:t>
      </w:r>
      <w:r w:rsidRPr="008A461C">
        <w:rPr>
          <w:rFonts w:asciiTheme="majorHAnsi" w:hAnsiTheme="majorHAnsi"/>
          <w:kern w:val="20"/>
          <w:szCs w:val="22"/>
        </w:rPr>
        <w:t xml:space="preserve"> (2015) Molecular and morphological characterisation of </w:t>
      </w:r>
      <w:proofErr w:type="spellStart"/>
      <w:r w:rsidRPr="008A461C">
        <w:rPr>
          <w:rFonts w:asciiTheme="majorHAnsi" w:hAnsiTheme="majorHAnsi"/>
          <w:i/>
          <w:kern w:val="20"/>
          <w:szCs w:val="22"/>
        </w:rPr>
        <w:t>Haemoproteus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(</w:t>
      </w:r>
      <w:proofErr w:type="spellStart"/>
      <w:r w:rsidRPr="008A461C">
        <w:rPr>
          <w:rFonts w:asciiTheme="majorHAnsi" w:hAnsiTheme="majorHAnsi"/>
          <w:i/>
          <w:kern w:val="20"/>
          <w:szCs w:val="22"/>
        </w:rPr>
        <w:t>Parahaemoproteus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) </w:t>
      </w:r>
      <w:proofErr w:type="spellStart"/>
      <w:r w:rsidRPr="008A461C">
        <w:rPr>
          <w:rFonts w:asciiTheme="majorHAnsi" w:hAnsiTheme="majorHAnsi"/>
          <w:i/>
          <w:kern w:val="20"/>
          <w:szCs w:val="22"/>
        </w:rPr>
        <w:t>ptilotis</w:t>
      </w:r>
      <w:proofErr w:type="spellEnd"/>
      <w:r w:rsidRPr="008A461C">
        <w:rPr>
          <w:rFonts w:asciiTheme="majorHAnsi" w:hAnsiTheme="majorHAnsi"/>
          <w:kern w:val="20"/>
          <w:szCs w:val="22"/>
        </w:rPr>
        <w:t>, a parasite infecting Australian honeyeaters (</w:t>
      </w:r>
      <w:proofErr w:type="spellStart"/>
      <w:r w:rsidRPr="008A461C">
        <w:rPr>
          <w:rFonts w:asciiTheme="majorHAnsi" w:hAnsiTheme="majorHAnsi"/>
          <w:kern w:val="20"/>
          <w:szCs w:val="22"/>
        </w:rPr>
        <w:t>Meliphagidae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), with remarks on prevalence and potential cryptic speciation. </w:t>
      </w:r>
      <w:r w:rsidRPr="008A461C">
        <w:rPr>
          <w:rFonts w:asciiTheme="majorHAnsi" w:hAnsiTheme="majorHAnsi"/>
          <w:i/>
          <w:kern w:val="20"/>
          <w:szCs w:val="22"/>
        </w:rPr>
        <w:t xml:space="preserve">Parasitology Research </w:t>
      </w:r>
      <w:r w:rsidRPr="008A461C">
        <w:rPr>
          <w:rFonts w:asciiTheme="majorHAnsi" w:hAnsiTheme="majorHAnsi"/>
          <w:kern w:val="20"/>
          <w:szCs w:val="22"/>
        </w:rPr>
        <w:t>114: 1921-1928.</w:t>
      </w:r>
    </w:p>
    <w:p w14:paraId="19BC499D" w14:textId="77777777" w:rsidR="00AE400B" w:rsidRPr="008A461C" w:rsidRDefault="00AE400B" w:rsidP="00AE400B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 xml:space="preserve">25. Potvin, DA, </w:t>
      </w:r>
      <w:r w:rsidRPr="008A461C">
        <w:rPr>
          <w:rFonts w:asciiTheme="majorHAnsi" w:hAnsiTheme="majorHAnsi"/>
          <w:b/>
          <w:kern w:val="20"/>
          <w:szCs w:val="22"/>
        </w:rPr>
        <w:t>SM Clegg</w:t>
      </w:r>
      <w:r w:rsidRPr="008A461C">
        <w:rPr>
          <w:rFonts w:asciiTheme="majorHAnsi" w:hAnsiTheme="majorHAnsi"/>
          <w:kern w:val="20"/>
          <w:szCs w:val="22"/>
        </w:rPr>
        <w:t xml:space="preserve"> (2015) </w:t>
      </w:r>
      <w:r w:rsidRPr="008A461C">
        <w:rPr>
          <w:rFonts w:asciiTheme="majorHAnsi" w:hAnsiTheme="majorHAnsi"/>
          <w:szCs w:val="22"/>
        </w:rPr>
        <w:t xml:space="preserve">The relative roles of cultural drift and acoustic adaptation in shaping syllable repertoires of island bird populations change with time since colonization. </w:t>
      </w:r>
      <w:r w:rsidRPr="008A461C">
        <w:rPr>
          <w:rFonts w:asciiTheme="majorHAnsi" w:hAnsiTheme="majorHAnsi"/>
          <w:i/>
          <w:szCs w:val="22"/>
        </w:rPr>
        <w:t xml:space="preserve">Evolution </w:t>
      </w:r>
      <w:r w:rsidRPr="008A461C">
        <w:rPr>
          <w:rFonts w:asciiTheme="majorHAnsi" w:hAnsiTheme="majorHAnsi"/>
          <w:szCs w:val="22"/>
        </w:rPr>
        <w:t>69: 368-380</w:t>
      </w:r>
      <w:r w:rsidRPr="008A461C">
        <w:rPr>
          <w:rFonts w:asciiTheme="majorHAnsi" w:hAnsiTheme="majorHAnsi"/>
          <w:i/>
          <w:szCs w:val="22"/>
        </w:rPr>
        <w:t xml:space="preserve">. </w:t>
      </w:r>
      <w:r w:rsidRPr="008A461C">
        <w:rPr>
          <w:rFonts w:asciiTheme="majorHAnsi" w:hAnsiTheme="majorHAnsi"/>
          <w:szCs w:val="22"/>
        </w:rPr>
        <w:t>(</w:t>
      </w:r>
      <w:r w:rsidRPr="008A461C">
        <w:rPr>
          <w:rFonts w:asciiTheme="majorHAnsi" w:hAnsiTheme="majorHAnsi" w:cs="Arial"/>
          <w:kern w:val="20"/>
          <w:szCs w:val="22"/>
        </w:rPr>
        <w:t>equal authorship contributions)</w:t>
      </w:r>
    </w:p>
    <w:p w14:paraId="6760BAA3" w14:textId="77777777" w:rsidR="00AE400B" w:rsidRPr="008A461C" w:rsidRDefault="00AE400B" w:rsidP="00AE400B">
      <w:pPr>
        <w:widowControl w:val="0"/>
        <w:autoSpaceDE w:val="0"/>
        <w:autoSpaceDN w:val="0"/>
        <w:adjustRightInd w:val="0"/>
        <w:spacing w:before="120"/>
        <w:rPr>
          <w:rFonts w:asciiTheme="majorHAnsi" w:eastAsia="Times New Roman" w:hAnsiTheme="majorHAnsi" w:cs="Times"/>
          <w:kern w:val="0"/>
          <w:szCs w:val="22"/>
          <w:lang w:val="en-US"/>
        </w:rPr>
      </w:pPr>
      <w:r w:rsidRPr="008A461C">
        <w:rPr>
          <w:rFonts w:asciiTheme="majorHAnsi" w:hAnsiTheme="majorHAnsi"/>
          <w:kern w:val="20"/>
          <w:szCs w:val="22"/>
        </w:rPr>
        <w:t xml:space="preserve">*24. Clark, NJ, </w:t>
      </w:r>
      <w:r w:rsidRPr="008A461C">
        <w:rPr>
          <w:rFonts w:asciiTheme="majorHAnsi" w:hAnsiTheme="majorHAnsi"/>
          <w:b/>
          <w:kern w:val="20"/>
          <w:szCs w:val="22"/>
        </w:rPr>
        <w:t>SM Clegg</w:t>
      </w:r>
      <w:r w:rsidRPr="008A461C">
        <w:rPr>
          <w:rFonts w:asciiTheme="majorHAnsi" w:hAnsiTheme="majorHAnsi"/>
          <w:kern w:val="20"/>
          <w:szCs w:val="22"/>
        </w:rPr>
        <w:t xml:space="preserve"> (2015) </w:t>
      </w:r>
      <w:r w:rsidRPr="008A461C">
        <w:rPr>
          <w:rFonts w:asciiTheme="majorHAnsi" w:hAnsiTheme="majorHAnsi"/>
          <w:szCs w:val="22"/>
        </w:rPr>
        <w:t xml:space="preserve">The influence of vagrant hosts and weather patterns on the colonization and persistence of blood parasites in an island bird. </w:t>
      </w:r>
      <w:r w:rsidRPr="008A461C">
        <w:rPr>
          <w:rFonts w:asciiTheme="majorHAnsi" w:hAnsiTheme="majorHAnsi"/>
          <w:i/>
          <w:szCs w:val="22"/>
        </w:rPr>
        <w:t>J. Biogeography</w:t>
      </w:r>
      <w:r w:rsidRPr="008A461C">
        <w:rPr>
          <w:rFonts w:asciiTheme="majorHAnsi" w:hAnsiTheme="majorHAnsi"/>
          <w:szCs w:val="22"/>
        </w:rPr>
        <w:t xml:space="preserve"> 42: 641-651. </w:t>
      </w:r>
    </w:p>
    <w:p w14:paraId="04E4FEAC" w14:textId="77777777" w:rsidR="00AE400B" w:rsidRPr="008A461C" w:rsidRDefault="00AE400B" w:rsidP="00AE400B">
      <w:pPr>
        <w:spacing w:before="120"/>
        <w:rPr>
          <w:rFonts w:asciiTheme="majorHAnsi" w:hAnsiTheme="majorHAnsi"/>
          <w:i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 xml:space="preserve">*23. Clark, N, </w:t>
      </w:r>
      <w:r w:rsidRPr="008A461C">
        <w:rPr>
          <w:rFonts w:asciiTheme="majorHAnsi" w:hAnsiTheme="majorHAnsi"/>
          <w:b/>
          <w:kern w:val="20"/>
          <w:szCs w:val="22"/>
        </w:rPr>
        <w:t>SM Clegg</w:t>
      </w:r>
      <w:r w:rsidRPr="008A461C">
        <w:rPr>
          <w:rFonts w:asciiTheme="majorHAnsi" w:hAnsiTheme="majorHAnsi"/>
          <w:kern w:val="20"/>
          <w:szCs w:val="22"/>
        </w:rPr>
        <w:t xml:space="preserve">, MR Lima (2014) </w:t>
      </w:r>
      <w:r w:rsidRPr="008A461C">
        <w:rPr>
          <w:rFonts w:asciiTheme="majorHAnsi" w:hAnsiTheme="majorHAnsi" w:cs="Arial"/>
          <w:color w:val="222222"/>
          <w:szCs w:val="22"/>
          <w:shd w:val="clear" w:color="auto" w:fill="FFFFFF"/>
        </w:rPr>
        <w:t xml:space="preserve">A review of global diversity in avian </w:t>
      </w:r>
      <w:proofErr w:type="spellStart"/>
      <w:r w:rsidRPr="008A461C">
        <w:rPr>
          <w:rFonts w:asciiTheme="majorHAnsi" w:hAnsiTheme="majorHAnsi" w:cs="Arial"/>
          <w:color w:val="222222"/>
          <w:szCs w:val="22"/>
          <w:shd w:val="clear" w:color="auto" w:fill="FFFFFF"/>
        </w:rPr>
        <w:t>haemosporidians</w:t>
      </w:r>
      <w:proofErr w:type="spellEnd"/>
      <w:r w:rsidRPr="008A461C">
        <w:rPr>
          <w:rFonts w:asciiTheme="majorHAnsi" w:hAnsiTheme="majorHAnsi" w:cs="Arial"/>
          <w:color w:val="222222"/>
          <w:szCs w:val="22"/>
          <w:shd w:val="clear" w:color="auto" w:fill="FFFFFF"/>
        </w:rPr>
        <w:t xml:space="preserve"> (</w:t>
      </w:r>
      <w:r w:rsidRPr="008A461C">
        <w:rPr>
          <w:rFonts w:asciiTheme="majorHAnsi" w:hAnsiTheme="majorHAnsi" w:cs="Arial"/>
          <w:i/>
          <w:color w:val="222222"/>
          <w:szCs w:val="22"/>
          <w:shd w:val="clear" w:color="auto" w:fill="FFFFFF"/>
        </w:rPr>
        <w:t>Plasmodium</w:t>
      </w:r>
      <w:r w:rsidRPr="008A461C">
        <w:rPr>
          <w:rFonts w:asciiTheme="majorHAnsi" w:hAnsiTheme="majorHAnsi" w:cs="Arial"/>
          <w:color w:val="222222"/>
          <w:szCs w:val="22"/>
          <w:shd w:val="clear" w:color="auto" w:fill="FFFFFF"/>
        </w:rPr>
        <w:t xml:space="preserve"> and </w:t>
      </w:r>
      <w:proofErr w:type="spellStart"/>
      <w:r w:rsidRPr="008A461C">
        <w:rPr>
          <w:rFonts w:asciiTheme="majorHAnsi" w:hAnsiTheme="majorHAnsi" w:cs="Arial"/>
          <w:i/>
          <w:color w:val="222222"/>
          <w:szCs w:val="22"/>
          <w:shd w:val="clear" w:color="auto" w:fill="FFFFFF"/>
        </w:rPr>
        <w:t>Haemoproteus</w:t>
      </w:r>
      <w:proofErr w:type="spellEnd"/>
      <w:r w:rsidRPr="008A461C">
        <w:rPr>
          <w:rFonts w:asciiTheme="majorHAnsi" w:hAnsiTheme="majorHAnsi" w:cs="Arial"/>
          <w:color w:val="222222"/>
          <w:szCs w:val="22"/>
          <w:shd w:val="clear" w:color="auto" w:fill="FFFFFF"/>
        </w:rPr>
        <w:t xml:space="preserve">: </w:t>
      </w:r>
      <w:proofErr w:type="spellStart"/>
      <w:r w:rsidRPr="008A461C">
        <w:rPr>
          <w:rFonts w:asciiTheme="majorHAnsi" w:hAnsiTheme="majorHAnsi" w:cs="Arial"/>
          <w:color w:val="222222"/>
          <w:szCs w:val="22"/>
          <w:shd w:val="clear" w:color="auto" w:fill="FFFFFF"/>
        </w:rPr>
        <w:t>Haemosporida</w:t>
      </w:r>
      <w:proofErr w:type="spellEnd"/>
      <w:r w:rsidRPr="008A461C">
        <w:rPr>
          <w:rFonts w:asciiTheme="majorHAnsi" w:hAnsiTheme="majorHAnsi" w:cs="Arial"/>
          <w:color w:val="222222"/>
          <w:szCs w:val="22"/>
          <w:shd w:val="clear" w:color="auto" w:fill="FFFFFF"/>
        </w:rPr>
        <w:t xml:space="preserve">): new insights from molecular data. </w:t>
      </w:r>
      <w:r w:rsidRPr="008A461C">
        <w:rPr>
          <w:rFonts w:asciiTheme="majorHAnsi" w:hAnsiTheme="majorHAnsi" w:cs="Arial"/>
          <w:i/>
          <w:color w:val="222222"/>
          <w:szCs w:val="22"/>
          <w:shd w:val="clear" w:color="auto" w:fill="FFFFFF"/>
        </w:rPr>
        <w:t xml:space="preserve">International Journal for Parasitology </w:t>
      </w:r>
      <w:r w:rsidRPr="008A461C">
        <w:rPr>
          <w:rFonts w:asciiTheme="majorHAnsi" w:hAnsiTheme="majorHAnsi" w:cs="Arial"/>
          <w:color w:val="222222"/>
          <w:szCs w:val="22"/>
          <w:shd w:val="clear" w:color="auto" w:fill="FFFFFF"/>
        </w:rPr>
        <w:t>44(5): 329-338</w:t>
      </w:r>
      <w:r w:rsidRPr="008A461C">
        <w:rPr>
          <w:rFonts w:asciiTheme="majorHAnsi" w:hAnsiTheme="majorHAnsi" w:cs="Arial"/>
          <w:i/>
          <w:color w:val="222222"/>
          <w:szCs w:val="22"/>
          <w:shd w:val="clear" w:color="auto" w:fill="FFFFFF"/>
        </w:rPr>
        <w:t>.</w:t>
      </w:r>
    </w:p>
    <w:p w14:paraId="600ABED6" w14:textId="77777777" w:rsidR="00AE400B" w:rsidRPr="008A461C" w:rsidRDefault="00AE400B" w:rsidP="00AE400B">
      <w:pPr>
        <w:spacing w:before="120"/>
        <w:rPr>
          <w:rFonts w:asciiTheme="majorHAnsi" w:hAnsiTheme="majorHAnsi" w:cs="Arial"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 xml:space="preserve">22. Ponce-Reyes R, </w:t>
      </w:r>
      <w:r w:rsidRPr="008A461C">
        <w:rPr>
          <w:rFonts w:asciiTheme="majorHAnsi" w:hAnsiTheme="majorHAnsi"/>
          <w:b/>
          <w:kern w:val="20"/>
          <w:szCs w:val="22"/>
        </w:rPr>
        <w:t>SM Clegg</w:t>
      </w:r>
      <w:r w:rsidRPr="008A461C">
        <w:rPr>
          <w:rFonts w:asciiTheme="majorHAnsi" w:hAnsiTheme="majorHAnsi"/>
          <w:kern w:val="20"/>
          <w:szCs w:val="22"/>
        </w:rPr>
        <w:t xml:space="preserve">, </w:t>
      </w:r>
      <w:r w:rsidRPr="008A461C">
        <w:rPr>
          <w:rFonts w:asciiTheme="majorHAnsi" w:hAnsiTheme="majorHAnsi"/>
          <w:szCs w:val="22"/>
          <w:lang w:val="pt-PT"/>
        </w:rPr>
        <w:t xml:space="preserve">SB Carvalho, </w:t>
      </w:r>
      <w:r w:rsidRPr="008A461C">
        <w:rPr>
          <w:rFonts w:asciiTheme="majorHAnsi" w:hAnsiTheme="majorHAnsi"/>
          <w:szCs w:val="22"/>
        </w:rPr>
        <w:t xml:space="preserve">E McDonald-Madden, HP </w:t>
      </w:r>
      <w:proofErr w:type="spellStart"/>
      <w:r w:rsidRPr="008A461C">
        <w:rPr>
          <w:rFonts w:asciiTheme="majorHAnsi" w:hAnsiTheme="majorHAnsi"/>
          <w:szCs w:val="22"/>
        </w:rPr>
        <w:t>Possingham</w:t>
      </w:r>
      <w:proofErr w:type="spellEnd"/>
      <w:r w:rsidRPr="008A461C">
        <w:rPr>
          <w:rFonts w:asciiTheme="majorHAnsi" w:hAnsiTheme="majorHAnsi"/>
          <w:szCs w:val="22"/>
        </w:rPr>
        <w:t xml:space="preserve"> (2014) Geographic surrogates of genetic variation for selecting island populations for conservation. </w:t>
      </w:r>
      <w:r w:rsidRPr="008A461C">
        <w:rPr>
          <w:rFonts w:asciiTheme="majorHAnsi" w:hAnsiTheme="majorHAnsi"/>
          <w:i/>
          <w:szCs w:val="22"/>
        </w:rPr>
        <w:t>Diversity and Distributions</w:t>
      </w:r>
      <w:r w:rsidRPr="008A461C">
        <w:rPr>
          <w:rFonts w:asciiTheme="majorHAnsi" w:hAnsiTheme="majorHAnsi"/>
          <w:szCs w:val="22"/>
        </w:rPr>
        <w:t xml:space="preserve"> 20: 640-651.</w:t>
      </w:r>
    </w:p>
    <w:p w14:paraId="1747F3FB" w14:textId="77777777" w:rsidR="00AE400B" w:rsidRPr="008A461C" w:rsidRDefault="00AE400B" w:rsidP="00AE400B">
      <w:pPr>
        <w:spacing w:before="120"/>
        <w:rPr>
          <w:rFonts w:asciiTheme="majorHAnsi" w:hAnsiTheme="majorHAnsi"/>
          <w:i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 xml:space="preserve">21. </w:t>
      </w:r>
      <w:proofErr w:type="spellStart"/>
      <w:r w:rsidRPr="008A461C">
        <w:rPr>
          <w:rFonts w:asciiTheme="majorHAnsi" w:hAnsiTheme="majorHAnsi"/>
          <w:kern w:val="20"/>
          <w:szCs w:val="22"/>
        </w:rPr>
        <w:t>Jønsson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KA, M </w:t>
      </w:r>
      <w:proofErr w:type="spellStart"/>
      <w:r w:rsidRPr="008A461C">
        <w:rPr>
          <w:rFonts w:asciiTheme="majorHAnsi" w:hAnsiTheme="majorHAnsi"/>
          <w:kern w:val="20"/>
          <w:szCs w:val="22"/>
        </w:rPr>
        <w:t>Irestedt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L </w:t>
      </w:r>
      <w:proofErr w:type="spellStart"/>
      <w:r w:rsidRPr="008A461C">
        <w:rPr>
          <w:rFonts w:asciiTheme="majorHAnsi" w:hAnsiTheme="majorHAnsi"/>
          <w:kern w:val="20"/>
          <w:szCs w:val="22"/>
        </w:rPr>
        <w:t>Christidis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</w:t>
      </w:r>
      <w:r w:rsidRPr="008A461C">
        <w:rPr>
          <w:rFonts w:asciiTheme="majorHAnsi" w:hAnsiTheme="majorHAnsi"/>
          <w:b/>
          <w:kern w:val="20"/>
          <w:szCs w:val="22"/>
        </w:rPr>
        <w:t>SM Clegg</w:t>
      </w:r>
      <w:r w:rsidRPr="008A461C">
        <w:rPr>
          <w:rFonts w:asciiTheme="majorHAnsi" w:hAnsiTheme="majorHAnsi"/>
          <w:kern w:val="20"/>
          <w:szCs w:val="22"/>
        </w:rPr>
        <w:t xml:space="preserve">, BG Holt, J </w:t>
      </w:r>
      <w:proofErr w:type="spellStart"/>
      <w:r w:rsidRPr="008A461C">
        <w:rPr>
          <w:rFonts w:asciiTheme="majorHAnsi" w:hAnsiTheme="majorHAnsi"/>
          <w:kern w:val="20"/>
          <w:szCs w:val="22"/>
        </w:rPr>
        <w:t>Fjeldså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(2014) Evidence of taxon cycles in an Indo-Pacific passerine bird radiation (Aves: </w:t>
      </w:r>
      <w:proofErr w:type="spellStart"/>
      <w:r w:rsidRPr="008A461C">
        <w:rPr>
          <w:rFonts w:asciiTheme="majorHAnsi" w:hAnsiTheme="majorHAnsi"/>
          <w:i/>
          <w:kern w:val="20"/>
          <w:szCs w:val="22"/>
        </w:rPr>
        <w:t>Pachycephala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). </w:t>
      </w:r>
      <w:r w:rsidRPr="008A461C">
        <w:rPr>
          <w:rFonts w:asciiTheme="majorHAnsi" w:hAnsiTheme="majorHAnsi"/>
          <w:i/>
          <w:kern w:val="20"/>
          <w:szCs w:val="22"/>
        </w:rPr>
        <w:t xml:space="preserve">Proc. Roy. Soc. </w:t>
      </w:r>
      <w:proofErr w:type="spellStart"/>
      <w:r w:rsidRPr="008A461C">
        <w:rPr>
          <w:rFonts w:asciiTheme="majorHAnsi" w:hAnsiTheme="majorHAnsi"/>
          <w:i/>
          <w:kern w:val="20"/>
          <w:szCs w:val="22"/>
        </w:rPr>
        <w:t>Lond</w:t>
      </w:r>
      <w:proofErr w:type="spellEnd"/>
      <w:r w:rsidRPr="008A461C">
        <w:rPr>
          <w:rFonts w:asciiTheme="majorHAnsi" w:hAnsiTheme="majorHAnsi"/>
          <w:i/>
          <w:kern w:val="20"/>
          <w:szCs w:val="22"/>
        </w:rPr>
        <w:t>. B</w:t>
      </w:r>
      <w:r w:rsidRPr="008A461C">
        <w:rPr>
          <w:rFonts w:asciiTheme="majorHAnsi" w:hAnsiTheme="majorHAnsi"/>
          <w:kern w:val="20"/>
          <w:szCs w:val="22"/>
        </w:rPr>
        <w:t xml:space="preserve"> 281: 20131727</w:t>
      </w:r>
      <w:r w:rsidRPr="008A461C">
        <w:rPr>
          <w:rFonts w:asciiTheme="majorHAnsi" w:hAnsiTheme="majorHAnsi"/>
          <w:i/>
          <w:kern w:val="20"/>
          <w:szCs w:val="22"/>
        </w:rPr>
        <w:t xml:space="preserve">. </w:t>
      </w:r>
    </w:p>
    <w:p w14:paraId="3E67AEAA" w14:textId="77777777" w:rsidR="00AE400B" w:rsidRPr="008A461C" w:rsidRDefault="00AE400B" w:rsidP="00AE400B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Arial"/>
          <w:szCs w:val="22"/>
          <w:lang w:val="en-AU"/>
        </w:rPr>
      </w:pPr>
      <w:r w:rsidRPr="008A461C">
        <w:rPr>
          <w:rFonts w:asciiTheme="majorHAnsi" w:hAnsiTheme="majorHAnsi"/>
          <w:kern w:val="20"/>
          <w:szCs w:val="22"/>
        </w:rPr>
        <w:t xml:space="preserve">*20. Clark, N, RD </w:t>
      </w:r>
      <w:proofErr w:type="spellStart"/>
      <w:r w:rsidRPr="008A461C">
        <w:rPr>
          <w:rFonts w:asciiTheme="majorHAnsi" w:hAnsiTheme="majorHAnsi"/>
          <w:kern w:val="20"/>
          <w:szCs w:val="22"/>
        </w:rPr>
        <w:t>Adlard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</w:t>
      </w:r>
      <w:r w:rsidRPr="008A461C">
        <w:rPr>
          <w:rFonts w:asciiTheme="majorHAnsi" w:hAnsiTheme="majorHAnsi"/>
          <w:b/>
          <w:kern w:val="20"/>
          <w:szCs w:val="22"/>
        </w:rPr>
        <w:t>SM Clegg</w:t>
      </w:r>
      <w:r w:rsidRPr="008A461C">
        <w:rPr>
          <w:rFonts w:asciiTheme="majorHAnsi" w:hAnsiTheme="majorHAnsi"/>
          <w:kern w:val="20"/>
          <w:szCs w:val="22"/>
        </w:rPr>
        <w:t xml:space="preserve"> (2014) </w:t>
      </w:r>
      <w:r w:rsidRPr="008A461C">
        <w:rPr>
          <w:rFonts w:asciiTheme="majorHAnsi" w:hAnsiTheme="majorHAnsi" w:cs="Arial"/>
          <w:szCs w:val="22"/>
          <w:lang w:val="en-AU"/>
        </w:rPr>
        <w:t>First evidence of avian malaria in Capricorn silvereyes (</w:t>
      </w:r>
      <w:proofErr w:type="spellStart"/>
      <w:r w:rsidRPr="008A461C">
        <w:rPr>
          <w:rFonts w:asciiTheme="majorHAnsi" w:hAnsiTheme="majorHAnsi" w:cs="Arial"/>
          <w:i/>
          <w:szCs w:val="22"/>
          <w:lang w:val="en-AU"/>
        </w:rPr>
        <w:t>Zosterops</w:t>
      </w:r>
      <w:proofErr w:type="spellEnd"/>
      <w:r w:rsidRPr="008A461C">
        <w:rPr>
          <w:rFonts w:asciiTheme="majorHAnsi" w:hAnsiTheme="majorHAnsi" w:cs="Arial"/>
          <w:i/>
          <w:szCs w:val="22"/>
          <w:lang w:val="en-AU"/>
        </w:rPr>
        <w:t xml:space="preserve"> lateralis </w:t>
      </w:r>
      <w:proofErr w:type="spellStart"/>
      <w:r w:rsidRPr="008A461C">
        <w:rPr>
          <w:rFonts w:asciiTheme="majorHAnsi" w:hAnsiTheme="majorHAnsi" w:cs="Arial"/>
          <w:i/>
          <w:szCs w:val="22"/>
          <w:lang w:val="en-AU"/>
        </w:rPr>
        <w:t>chlorocephalus</w:t>
      </w:r>
      <w:proofErr w:type="spellEnd"/>
      <w:r w:rsidRPr="008A461C">
        <w:rPr>
          <w:rFonts w:asciiTheme="majorHAnsi" w:hAnsiTheme="majorHAnsi" w:cs="Arial"/>
          <w:szCs w:val="22"/>
          <w:lang w:val="en-AU"/>
        </w:rPr>
        <w:t xml:space="preserve">) on Heron Island. </w:t>
      </w:r>
      <w:r w:rsidRPr="008A461C">
        <w:rPr>
          <w:rFonts w:asciiTheme="majorHAnsi" w:hAnsiTheme="majorHAnsi" w:cs="Arial"/>
          <w:i/>
          <w:szCs w:val="22"/>
          <w:lang w:val="en-AU"/>
        </w:rPr>
        <w:t>Sunbird</w:t>
      </w:r>
      <w:r w:rsidRPr="008A461C">
        <w:rPr>
          <w:rFonts w:asciiTheme="majorHAnsi" w:hAnsiTheme="majorHAnsi" w:cs="Arial"/>
          <w:szCs w:val="22"/>
          <w:lang w:val="en-AU"/>
        </w:rPr>
        <w:t xml:space="preserve"> 44: 1-11.</w:t>
      </w:r>
    </w:p>
    <w:p w14:paraId="2AA4785D" w14:textId="77777777" w:rsidR="00AE400B" w:rsidRPr="008A461C" w:rsidRDefault="00AE400B" w:rsidP="00AE400B">
      <w:pPr>
        <w:spacing w:before="120"/>
        <w:rPr>
          <w:rFonts w:asciiTheme="majorHAnsi" w:hAnsiTheme="majorHAnsi"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>19.</w:t>
      </w:r>
      <w:r w:rsidRPr="008A461C">
        <w:rPr>
          <w:rFonts w:asciiTheme="majorHAnsi" w:hAnsiTheme="majorHAnsi"/>
          <w:b/>
          <w:kern w:val="20"/>
          <w:szCs w:val="22"/>
        </w:rPr>
        <w:t xml:space="preserve"> Clegg SM, </w:t>
      </w:r>
      <w:r w:rsidRPr="008A461C">
        <w:rPr>
          <w:rFonts w:asciiTheme="majorHAnsi" w:hAnsiTheme="majorHAnsi"/>
          <w:kern w:val="20"/>
          <w:szCs w:val="22"/>
        </w:rPr>
        <w:t>AB Phillimore</w:t>
      </w:r>
      <w:r w:rsidRPr="008A461C">
        <w:rPr>
          <w:rFonts w:asciiTheme="majorHAnsi" w:hAnsiTheme="majorHAnsi"/>
          <w:b/>
          <w:kern w:val="20"/>
          <w:szCs w:val="22"/>
        </w:rPr>
        <w:t xml:space="preserve"> </w:t>
      </w:r>
      <w:r w:rsidRPr="008A461C">
        <w:rPr>
          <w:rFonts w:asciiTheme="majorHAnsi" w:hAnsiTheme="majorHAnsi"/>
          <w:kern w:val="20"/>
          <w:szCs w:val="22"/>
        </w:rPr>
        <w:t>(2010)</w:t>
      </w:r>
      <w:r w:rsidRPr="008A461C">
        <w:rPr>
          <w:rFonts w:asciiTheme="majorHAnsi" w:hAnsiTheme="majorHAnsi"/>
          <w:b/>
          <w:kern w:val="20"/>
          <w:szCs w:val="22"/>
        </w:rPr>
        <w:t xml:space="preserve"> </w:t>
      </w:r>
      <w:r w:rsidRPr="008A461C">
        <w:rPr>
          <w:rFonts w:asciiTheme="majorHAnsi" w:hAnsiTheme="majorHAnsi"/>
          <w:kern w:val="20"/>
          <w:szCs w:val="22"/>
        </w:rPr>
        <w:t xml:space="preserve">The influence of gene flow and drift on genetic and phenotypic divergence in two species of </w:t>
      </w:r>
      <w:proofErr w:type="spellStart"/>
      <w:r w:rsidRPr="008A461C">
        <w:rPr>
          <w:rFonts w:asciiTheme="majorHAnsi" w:hAnsiTheme="majorHAnsi"/>
          <w:i/>
          <w:kern w:val="20"/>
          <w:szCs w:val="22"/>
        </w:rPr>
        <w:t>Zosterops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in Vanuatu. </w:t>
      </w:r>
      <w:r w:rsidRPr="008A461C">
        <w:rPr>
          <w:rFonts w:asciiTheme="majorHAnsi" w:hAnsiTheme="majorHAnsi"/>
          <w:i/>
          <w:kern w:val="20"/>
          <w:szCs w:val="22"/>
        </w:rPr>
        <w:t xml:space="preserve">Phil. Trans. Roy. Soc. </w:t>
      </w:r>
      <w:proofErr w:type="spellStart"/>
      <w:r w:rsidRPr="008A461C">
        <w:rPr>
          <w:rFonts w:asciiTheme="majorHAnsi" w:hAnsiTheme="majorHAnsi"/>
          <w:i/>
          <w:kern w:val="20"/>
          <w:szCs w:val="22"/>
        </w:rPr>
        <w:t>Lond</w:t>
      </w:r>
      <w:proofErr w:type="spellEnd"/>
      <w:r w:rsidRPr="008A461C">
        <w:rPr>
          <w:rFonts w:asciiTheme="majorHAnsi" w:hAnsiTheme="majorHAnsi"/>
          <w:i/>
          <w:kern w:val="20"/>
          <w:szCs w:val="22"/>
        </w:rPr>
        <w:t>. B</w:t>
      </w:r>
      <w:r w:rsidRPr="008A461C">
        <w:rPr>
          <w:rFonts w:asciiTheme="majorHAnsi" w:hAnsiTheme="majorHAnsi"/>
          <w:kern w:val="20"/>
          <w:szCs w:val="22"/>
        </w:rPr>
        <w:t xml:space="preserve"> 365: 1077-1092. (</w:t>
      </w:r>
      <w:r w:rsidRPr="008A461C">
        <w:rPr>
          <w:rFonts w:asciiTheme="majorHAnsi" w:hAnsiTheme="majorHAnsi"/>
          <w:i/>
          <w:kern w:val="20"/>
          <w:szCs w:val="22"/>
        </w:rPr>
        <w:t>Special issue: Darwin’s Galápagos finches: celebrating the role of Darwin’s finches and related studies in modern evolutionary biology)</w:t>
      </w:r>
    </w:p>
    <w:p w14:paraId="02AA6201" w14:textId="77777777" w:rsidR="00AE400B" w:rsidRPr="008A461C" w:rsidRDefault="00AE400B" w:rsidP="00AE400B">
      <w:pPr>
        <w:spacing w:before="120"/>
        <w:rPr>
          <w:rFonts w:asciiTheme="majorHAnsi" w:hAnsiTheme="majorHAnsi"/>
          <w:color w:val="000000"/>
          <w:szCs w:val="22"/>
          <w:lang w:val="en"/>
        </w:rPr>
      </w:pPr>
      <w:r w:rsidRPr="008A461C">
        <w:rPr>
          <w:rFonts w:asciiTheme="majorHAnsi" w:hAnsiTheme="majorHAnsi"/>
          <w:kern w:val="20"/>
          <w:szCs w:val="22"/>
        </w:rPr>
        <w:t xml:space="preserve">18. </w:t>
      </w:r>
      <w:proofErr w:type="spellStart"/>
      <w:r w:rsidRPr="008A461C">
        <w:rPr>
          <w:rFonts w:asciiTheme="majorHAnsi" w:hAnsiTheme="majorHAnsi"/>
          <w:kern w:val="20"/>
          <w:szCs w:val="22"/>
        </w:rPr>
        <w:t>Ishtiaq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F, </w:t>
      </w:r>
      <w:r w:rsidRPr="008A461C">
        <w:rPr>
          <w:rFonts w:asciiTheme="majorHAnsi" w:hAnsiTheme="majorHAnsi"/>
          <w:b/>
          <w:kern w:val="20"/>
          <w:szCs w:val="22"/>
        </w:rPr>
        <w:t>SM</w:t>
      </w:r>
      <w:r w:rsidRPr="008A461C">
        <w:rPr>
          <w:rFonts w:asciiTheme="majorHAnsi" w:hAnsiTheme="majorHAnsi"/>
          <w:kern w:val="20"/>
          <w:szCs w:val="22"/>
        </w:rPr>
        <w:t xml:space="preserve"> </w:t>
      </w:r>
      <w:r w:rsidRPr="008A461C">
        <w:rPr>
          <w:rFonts w:asciiTheme="majorHAnsi" w:hAnsiTheme="majorHAnsi"/>
          <w:b/>
          <w:kern w:val="20"/>
          <w:szCs w:val="22"/>
        </w:rPr>
        <w:t>Clegg</w:t>
      </w:r>
      <w:r w:rsidRPr="008A461C">
        <w:rPr>
          <w:rFonts w:asciiTheme="majorHAnsi" w:hAnsiTheme="majorHAnsi"/>
          <w:kern w:val="20"/>
          <w:szCs w:val="22"/>
        </w:rPr>
        <w:t xml:space="preserve">, AB Phillimore, RA Black, IPF Owens, BC Sheldon (2010) </w:t>
      </w:r>
      <w:r w:rsidRPr="008A461C">
        <w:rPr>
          <w:rFonts w:asciiTheme="majorHAnsi" w:hAnsiTheme="majorHAnsi"/>
          <w:color w:val="000000"/>
          <w:szCs w:val="22"/>
          <w:lang w:val="en"/>
        </w:rPr>
        <w:t xml:space="preserve">Biogeographical patterns of blood parasite species diversity in avian hosts from southern </w:t>
      </w:r>
      <w:r w:rsidRPr="008A461C">
        <w:rPr>
          <w:rFonts w:asciiTheme="majorHAnsi" w:hAnsiTheme="majorHAnsi"/>
          <w:color w:val="000000"/>
          <w:szCs w:val="22"/>
        </w:rPr>
        <w:t>Melanesian</w:t>
      </w:r>
      <w:r w:rsidRPr="008A461C">
        <w:rPr>
          <w:rFonts w:asciiTheme="majorHAnsi" w:hAnsiTheme="majorHAnsi"/>
          <w:color w:val="000000"/>
          <w:szCs w:val="22"/>
          <w:lang w:val="en"/>
        </w:rPr>
        <w:t xml:space="preserve"> Islands. </w:t>
      </w:r>
      <w:r w:rsidRPr="008A461C">
        <w:rPr>
          <w:rFonts w:asciiTheme="majorHAnsi" w:hAnsiTheme="majorHAnsi"/>
          <w:i/>
          <w:color w:val="000000"/>
          <w:szCs w:val="22"/>
          <w:lang w:val="en"/>
        </w:rPr>
        <w:t>J. Biogeography</w:t>
      </w:r>
      <w:r w:rsidRPr="008A461C">
        <w:rPr>
          <w:rFonts w:asciiTheme="majorHAnsi" w:hAnsiTheme="majorHAnsi"/>
          <w:color w:val="000000"/>
          <w:szCs w:val="22"/>
          <w:lang w:val="en"/>
        </w:rPr>
        <w:t xml:space="preserve"> 37: 120-132.</w:t>
      </w:r>
    </w:p>
    <w:p w14:paraId="5D7E6826" w14:textId="77777777" w:rsidR="00AE400B" w:rsidRPr="008A461C" w:rsidRDefault="00AE400B" w:rsidP="00AE400B">
      <w:pPr>
        <w:spacing w:before="120"/>
        <w:rPr>
          <w:rFonts w:asciiTheme="majorHAnsi" w:hAnsiTheme="majorHAnsi"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 xml:space="preserve">17. </w:t>
      </w:r>
      <w:proofErr w:type="spellStart"/>
      <w:r w:rsidRPr="008A461C">
        <w:rPr>
          <w:rFonts w:asciiTheme="majorHAnsi" w:hAnsiTheme="majorHAnsi"/>
          <w:kern w:val="20"/>
          <w:szCs w:val="22"/>
        </w:rPr>
        <w:t>Ishtiaq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F, L </w:t>
      </w:r>
      <w:proofErr w:type="spellStart"/>
      <w:r w:rsidRPr="008A461C">
        <w:rPr>
          <w:rFonts w:asciiTheme="majorHAnsi" w:hAnsiTheme="majorHAnsi"/>
          <w:kern w:val="20"/>
          <w:szCs w:val="22"/>
        </w:rPr>
        <w:t>Guillaumot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</w:t>
      </w:r>
      <w:r w:rsidRPr="008A461C">
        <w:rPr>
          <w:rFonts w:asciiTheme="majorHAnsi" w:hAnsiTheme="majorHAnsi"/>
          <w:b/>
          <w:kern w:val="20"/>
          <w:szCs w:val="22"/>
        </w:rPr>
        <w:t>SM</w:t>
      </w:r>
      <w:r w:rsidRPr="008A461C">
        <w:rPr>
          <w:rFonts w:asciiTheme="majorHAnsi" w:hAnsiTheme="majorHAnsi"/>
          <w:kern w:val="20"/>
          <w:szCs w:val="22"/>
        </w:rPr>
        <w:t xml:space="preserve"> </w:t>
      </w:r>
      <w:r w:rsidRPr="008A461C">
        <w:rPr>
          <w:rFonts w:asciiTheme="majorHAnsi" w:hAnsiTheme="majorHAnsi"/>
          <w:b/>
          <w:kern w:val="20"/>
          <w:szCs w:val="22"/>
        </w:rPr>
        <w:t>Clegg</w:t>
      </w:r>
      <w:r w:rsidRPr="008A461C">
        <w:rPr>
          <w:rFonts w:asciiTheme="majorHAnsi" w:hAnsiTheme="majorHAnsi"/>
          <w:kern w:val="20"/>
          <w:szCs w:val="22"/>
        </w:rPr>
        <w:t xml:space="preserve">, AB Phillimore, RA Black, IPF Owens, NI Mundy, BC Sheldon (2008) Avian </w:t>
      </w:r>
      <w:proofErr w:type="spellStart"/>
      <w:r w:rsidRPr="008A461C">
        <w:rPr>
          <w:rFonts w:asciiTheme="majorHAnsi" w:hAnsiTheme="majorHAnsi"/>
          <w:kern w:val="20"/>
          <w:szCs w:val="22"/>
        </w:rPr>
        <w:t>haematozoan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parasites and their associations with mosquitoes across Southwest Pacific Islands. </w:t>
      </w:r>
      <w:r w:rsidRPr="008A461C">
        <w:rPr>
          <w:rFonts w:asciiTheme="majorHAnsi" w:hAnsiTheme="majorHAnsi"/>
          <w:i/>
          <w:kern w:val="20"/>
          <w:szCs w:val="22"/>
        </w:rPr>
        <w:t>Molecular Ecology</w:t>
      </w:r>
      <w:r w:rsidRPr="008A461C">
        <w:rPr>
          <w:rFonts w:asciiTheme="majorHAnsi" w:hAnsiTheme="majorHAnsi"/>
          <w:kern w:val="20"/>
          <w:szCs w:val="22"/>
        </w:rPr>
        <w:t xml:space="preserve"> 17: 4545-4555.</w:t>
      </w:r>
    </w:p>
    <w:p w14:paraId="556E64F4" w14:textId="77777777" w:rsidR="00AE400B" w:rsidRPr="008A461C" w:rsidRDefault="00AE400B" w:rsidP="00AE400B">
      <w:pPr>
        <w:spacing w:before="120" w:after="120"/>
        <w:rPr>
          <w:rFonts w:asciiTheme="majorHAnsi" w:hAnsiTheme="majorHAnsi" w:cs="Arial"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>16.</w:t>
      </w:r>
      <w:r w:rsidRPr="008A461C">
        <w:rPr>
          <w:rFonts w:asciiTheme="majorHAnsi" w:hAnsiTheme="majorHAnsi"/>
          <w:b/>
          <w:kern w:val="20"/>
          <w:szCs w:val="22"/>
        </w:rPr>
        <w:t xml:space="preserve"> Clegg SM</w:t>
      </w:r>
      <w:r w:rsidRPr="008A461C">
        <w:rPr>
          <w:rFonts w:asciiTheme="majorHAnsi" w:hAnsiTheme="majorHAnsi"/>
          <w:kern w:val="20"/>
          <w:szCs w:val="22"/>
        </w:rPr>
        <w:t xml:space="preserve">, DF </w:t>
      </w:r>
      <w:proofErr w:type="spellStart"/>
      <w:r w:rsidRPr="008A461C">
        <w:rPr>
          <w:rFonts w:asciiTheme="majorHAnsi" w:hAnsiTheme="majorHAnsi"/>
          <w:kern w:val="20"/>
          <w:szCs w:val="22"/>
        </w:rPr>
        <w:t>Frentiu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J </w:t>
      </w:r>
      <w:proofErr w:type="spellStart"/>
      <w:r w:rsidRPr="008A461C">
        <w:rPr>
          <w:rFonts w:asciiTheme="majorHAnsi" w:hAnsiTheme="majorHAnsi"/>
          <w:kern w:val="20"/>
          <w:szCs w:val="22"/>
        </w:rPr>
        <w:t>Kikkawa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G </w:t>
      </w:r>
      <w:proofErr w:type="spellStart"/>
      <w:r w:rsidRPr="008A461C">
        <w:rPr>
          <w:rFonts w:asciiTheme="majorHAnsi" w:hAnsiTheme="majorHAnsi"/>
          <w:kern w:val="20"/>
          <w:szCs w:val="22"/>
        </w:rPr>
        <w:t>Tavecchia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and IPF Owens (2008) 4000 years of phenotypic change in an island bird: heterogeneity of selection over three microevolutionary timescales. </w:t>
      </w:r>
      <w:r w:rsidRPr="008A461C">
        <w:rPr>
          <w:rFonts w:asciiTheme="majorHAnsi" w:hAnsiTheme="majorHAnsi"/>
          <w:i/>
          <w:kern w:val="20"/>
          <w:szCs w:val="22"/>
        </w:rPr>
        <w:t>Evolution</w:t>
      </w:r>
      <w:r w:rsidRPr="008A461C">
        <w:rPr>
          <w:rFonts w:asciiTheme="majorHAnsi" w:hAnsiTheme="majorHAnsi"/>
          <w:kern w:val="20"/>
          <w:szCs w:val="22"/>
        </w:rPr>
        <w:t xml:space="preserve"> 62: 2393-2410. (</w:t>
      </w:r>
      <w:r w:rsidRPr="008A461C">
        <w:rPr>
          <w:rFonts w:asciiTheme="majorHAnsi" w:hAnsiTheme="majorHAnsi"/>
          <w:i/>
          <w:kern w:val="20"/>
          <w:szCs w:val="22"/>
        </w:rPr>
        <w:t>Faculty of 1000 Biologists “must read”)</w:t>
      </w:r>
    </w:p>
    <w:p w14:paraId="0723CBBF" w14:textId="77777777" w:rsidR="00AE400B" w:rsidRPr="008A461C" w:rsidRDefault="00AE400B" w:rsidP="00AE400B">
      <w:pPr>
        <w:spacing w:before="120"/>
        <w:rPr>
          <w:rFonts w:asciiTheme="majorHAnsi" w:hAnsiTheme="majorHAnsi"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 xml:space="preserve">15. Phillimore AB, IPF Owens, RA Black, J </w:t>
      </w:r>
      <w:proofErr w:type="spellStart"/>
      <w:r w:rsidRPr="008A461C">
        <w:rPr>
          <w:rFonts w:asciiTheme="majorHAnsi" w:hAnsiTheme="majorHAnsi"/>
          <w:kern w:val="20"/>
          <w:szCs w:val="22"/>
        </w:rPr>
        <w:t>Chittock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T Burke and </w:t>
      </w:r>
      <w:r w:rsidRPr="008A461C">
        <w:rPr>
          <w:rFonts w:asciiTheme="majorHAnsi" w:hAnsiTheme="majorHAnsi"/>
          <w:b/>
          <w:kern w:val="20"/>
          <w:szCs w:val="22"/>
        </w:rPr>
        <w:t>SM Clegg</w:t>
      </w:r>
      <w:r w:rsidRPr="008A461C">
        <w:rPr>
          <w:rFonts w:asciiTheme="majorHAnsi" w:hAnsiTheme="majorHAnsi"/>
          <w:kern w:val="20"/>
          <w:szCs w:val="22"/>
        </w:rPr>
        <w:t xml:space="preserve"> (2008) Complex patterns of genetic and phenotypic divergence in an island bird and the consequences for delimiting conservation units. </w:t>
      </w:r>
      <w:r w:rsidRPr="008A461C">
        <w:rPr>
          <w:rFonts w:asciiTheme="majorHAnsi" w:hAnsiTheme="majorHAnsi"/>
          <w:i/>
          <w:kern w:val="20"/>
          <w:szCs w:val="22"/>
        </w:rPr>
        <w:t>Molecular</w:t>
      </w:r>
      <w:r w:rsidRPr="008A461C">
        <w:rPr>
          <w:rFonts w:asciiTheme="majorHAnsi" w:hAnsiTheme="majorHAnsi"/>
          <w:kern w:val="20"/>
          <w:szCs w:val="22"/>
        </w:rPr>
        <w:t xml:space="preserve"> </w:t>
      </w:r>
      <w:r w:rsidRPr="008A461C">
        <w:rPr>
          <w:rFonts w:asciiTheme="majorHAnsi" w:hAnsiTheme="majorHAnsi"/>
          <w:i/>
          <w:kern w:val="20"/>
          <w:szCs w:val="22"/>
        </w:rPr>
        <w:t>Ecology</w:t>
      </w:r>
      <w:r w:rsidRPr="008A461C">
        <w:rPr>
          <w:rFonts w:asciiTheme="majorHAnsi" w:hAnsiTheme="majorHAnsi"/>
          <w:kern w:val="20"/>
          <w:szCs w:val="22"/>
        </w:rPr>
        <w:t xml:space="preserve"> 17: 2839-2853.</w:t>
      </w:r>
    </w:p>
    <w:p w14:paraId="034C0F78" w14:textId="77777777" w:rsidR="00AE400B" w:rsidRPr="008A461C" w:rsidRDefault="00AE400B" w:rsidP="00AE400B">
      <w:pPr>
        <w:spacing w:before="120"/>
        <w:rPr>
          <w:rFonts w:asciiTheme="majorHAnsi" w:hAnsiTheme="majorHAnsi"/>
          <w:i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lastRenderedPageBreak/>
        <w:t xml:space="preserve">14. </w:t>
      </w:r>
      <w:proofErr w:type="spellStart"/>
      <w:r w:rsidRPr="008A461C">
        <w:rPr>
          <w:rFonts w:asciiTheme="majorHAnsi" w:hAnsiTheme="majorHAnsi"/>
          <w:kern w:val="20"/>
          <w:szCs w:val="22"/>
        </w:rPr>
        <w:t>Frentiu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FD, </w:t>
      </w:r>
      <w:r w:rsidRPr="008A461C">
        <w:rPr>
          <w:rFonts w:asciiTheme="majorHAnsi" w:hAnsiTheme="majorHAnsi"/>
          <w:b/>
          <w:kern w:val="20"/>
          <w:szCs w:val="22"/>
        </w:rPr>
        <w:t>SM</w:t>
      </w:r>
      <w:r w:rsidRPr="008A461C">
        <w:rPr>
          <w:rFonts w:asciiTheme="majorHAnsi" w:hAnsiTheme="majorHAnsi"/>
          <w:kern w:val="20"/>
          <w:szCs w:val="22"/>
        </w:rPr>
        <w:t xml:space="preserve"> </w:t>
      </w:r>
      <w:r w:rsidRPr="008A461C">
        <w:rPr>
          <w:rFonts w:asciiTheme="majorHAnsi" w:hAnsiTheme="majorHAnsi"/>
          <w:b/>
          <w:kern w:val="20"/>
          <w:szCs w:val="22"/>
        </w:rPr>
        <w:t>Clegg</w:t>
      </w:r>
      <w:r w:rsidRPr="008A461C">
        <w:rPr>
          <w:rFonts w:asciiTheme="majorHAnsi" w:hAnsiTheme="majorHAnsi"/>
          <w:kern w:val="20"/>
          <w:szCs w:val="22"/>
        </w:rPr>
        <w:t xml:space="preserve">, J </w:t>
      </w:r>
      <w:proofErr w:type="spellStart"/>
      <w:r w:rsidRPr="008A461C">
        <w:rPr>
          <w:rFonts w:asciiTheme="majorHAnsi" w:hAnsiTheme="majorHAnsi"/>
          <w:kern w:val="20"/>
          <w:szCs w:val="22"/>
        </w:rPr>
        <w:t>Chittock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T Burke, MW Blows and IPF Owens (2008) Pedigree free-animal models: the relatedness matrix reloaded. </w:t>
      </w:r>
      <w:r w:rsidRPr="008A461C">
        <w:rPr>
          <w:rFonts w:asciiTheme="majorHAnsi" w:hAnsiTheme="majorHAnsi"/>
          <w:i/>
          <w:kern w:val="20"/>
          <w:szCs w:val="22"/>
        </w:rPr>
        <w:t xml:space="preserve">Proc. Roy. Soc. </w:t>
      </w:r>
      <w:proofErr w:type="spellStart"/>
      <w:r w:rsidRPr="008A461C">
        <w:rPr>
          <w:rFonts w:asciiTheme="majorHAnsi" w:hAnsiTheme="majorHAnsi"/>
          <w:i/>
          <w:kern w:val="20"/>
          <w:szCs w:val="22"/>
        </w:rPr>
        <w:t>Lond</w:t>
      </w:r>
      <w:proofErr w:type="spellEnd"/>
      <w:r w:rsidRPr="008A461C">
        <w:rPr>
          <w:rFonts w:asciiTheme="majorHAnsi" w:hAnsiTheme="majorHAnsi"/>
          <w:i/>
          <w:kern w:val="20"/>
          <w:szCs w:val="22"/>
        </w:rPr>
        <w:t xml:space="preserve">. B. </w:t>
      </w:r>
      <w:r w:rsidRPr="008A461C">
        <w:rPr>
          <w:rFonts w:asciiTheme="majorHAnsi" w:hAnsiTheme="majorHAnsi"/>
          <w:kern w:val="20"/>
          <w:szCs w:val="22"/>
        </w:rPr>
        <w:t xml:space="preserve">275: 639-647. </w:t>
      </w:r>
      <w:r w:rsidRPr="008A461C">
        <w:rPr>
          <w:rFonts w:asciiTheme="majorHAnsi" w:hAnsiTheme="majorHAnsi"/>
          <w:i/>
          <w:kern w:val="20"/>
          <w:szCs w:val="22"/>
        </w:rPr>
        <w:t xml:space="preserve">(Special issue: </w:t>
      </w:r>
      <w:r w:rsidRPr="008A461C">
        <w:rPr>
          <w:rFonts w:asciiTheme="majorHAnsi" w:hAnsiTheme="majorHAnsi"/>
          <w:i/>
          <w:szCs w:val="22"/>
        </w:rPr>
        <w:t>Evolutionary Dynamics of Wild Populations)</w:t>
      </w:r>
    </w:p>
    <w:p w14:paraId="17FA2119" w14:textId="77777777" w:rsidR="00AE400B" w:rsidRPr="008A461C" w:rsidRDefault="00AE400B" w:rsidP="00AE400B">
      <w:pPr>
        <w:spacing w:before="120"/>
        <w:rPr>
          <w:rFonts w:asciiTheme="majorHAnsi" w:hAnsiTheme="majorHAnsi"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 xml:space="preserve">13. </w:t>
      </w:r>
      <w:proofErr w:type="spellStart"/>
      <w:r w:rsidRPr="008A461C">
        <w:rPr>
          <w:rFonts w:asciiTheme="majorHAnsi" w:hAnsiTheme="majorHAnsi"/>
          <w:kern w:val="20"/>
          <w:szCs w:val="22"/>
        </w:rPr>
        <w:t>Frentiu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FD, </w:t>
      </w:r>
      <w:r w:rsidRPr="008A461C">
        <w:rPr>
          <w:rFonts w:asciiTheme="majorHAnsi" w:hAnsiTheme="majorHAnsi"/>
          <w:b/>
          <w:kern w:val="20"/>
          <w:szCs w:val="22"/>
        </w:rPr>
        <w:t>SM</w:t>
      </w:r>
      <w:r w:rsidRPr="008A461C">
        <w:rPr>
          <w:rFonts w:asciiTheme="majorHAnsi" w:hAnsiTheme="majorHAnsi"/>
          <w:kern w:val="20"/>
          <w:szCs w:val="22"/>
        </w:rPr>
        <w:t xml:space="preserve"> </w:t>
      </w:r>
      <w:r w:rsidRPr="008A461C">
        <w:rPr>
          <w:rFonts w:asciiTheme="majorHAnsi" w:hAnsiTheme="majorHAnsi"/>
          <w:b/>
          <w:kern w:val="20"/>
          <w:szCs w:val="22"/>
        </w:rPr>
        <w:t>Clegg</w:t>
      </w:r>
      <w:r w:rsidRPr="008A461C">
        <w:rPr>
          <w:rFonts w:asciiTheme="majorHAnsi" w:hAnsiTheme="majorHAnsi"/>
          <w:kern w:val="20"/>
          <w:szCs w:val="22"/>
        </w:rPr>
        <w:t xml:space="preserve">, MW Blows and IPF Owens (2007) Large body size in an island-dwelling bird: a microevolutionary analysis. </w:t>
      </w:r>
      <w:r w:rsidRPr="008A461C">
        <w:rPr>
          <w:rFonts w:asciiTheme="majorHAnsi" w:hAnsiTheme="majorHAnsi"/>
          <w:i/>
          <w:kern w:val="20"/>
          <w:szCs w:val="22"/>
        </w:rPr>
        <w:t>J. Evolutionary Biology</w:t>
      </w:r>
      <w:r w:rsidRPr="008A461C">
        <w:rPr>
          <w:rFonts w:asciiTheme="majorHAnsi" w:hAnsiTheme="majorHAnsi"/>
          <w:kern w:val="20"/>
          <w:szCs w:val="22"/>
        </w:rPr>
        <w:t xml:space="preserve"> 20: 639-649.</w:t>
      </w:r>
    </w:p>
    <w:p w14:paraId="71D47FE4" w14:textId="77777777" w:rsidR="00AE400B" w:rsidRPr="008A461C" w:rsidRDefault="00AE400B" w:rsidP="00AE400B">
      <w:pPr>
        <w:spacing w:before="120"/>
        <w:rPr>
          <w:rFonts w:asciiTheme="majorHAnsi" w:hAnsiTheme="majorHAnsi"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 xml:space="preserve">12. </w:t>
      </w:r>
      <w:proofErr w:type="spellStart"/>
      <w:r w:rsidRPr="008A461C">
        <w:rPr>
          <w:rFonts w:asciiTheme="majorHAnsi" w:hAnsiTheme="majorHAnsi"/>
          <w:kern w:val="20"/>
          <w:szCs w:val="22"/>
        </w:rPr>
        <w:t>Ruegg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K, H </w:t>
      </w:r>
      <w:proofErr w:type="spellStart"/>
      <w:r w:rsidRPr="008A461C">
        <w:rPr>
          <w:rFonts w:asciiTheme="majorHAnsi" w:hAnsiTheme="majorHAnsi"/>
          <w:kern w:val="20"/>
          <w:szCs w:val="22"/>
        </w:rPr>
        <w:t>Slabbekoorn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</w:t>
      </w:r>
      <w:r w:rsidRPr="008A461C">
        <w:rPr>
          <w:rFonts w:asciiTheme="majorHAnsi" w:hAnsiTheme="majorHAnsi"/>
          <w:b/>
          <w:kern w:val="20"/>
          <w:szCs w:val="22"/>
        </w:rPr>
        <w:t>SM</w:t>
      </w:r>
      <w:r w:rsidRPr="008A461C">
        <w:rPr>
          <w:rFonts w:asciiTheme="majorHAnsi" w:hAnsiTheme="majorHAnsi"/>
          <w:kern w:val="20"/>
          <w:szCs w:val="22"/>
        </w:rPr>
        <w:t xml:space="preserve"> </w:t>
      </w:r>
      <w:r w:rsidRPr="008A461C">
        <w:rPr>
          <w:rFonts w:asciiTheme="majorHAnsi" w:hAnsiTheme="majorHAnsi"/>
          <w:b/>
          <w:kern w:val="20"/>
          <w:szCs w:val="22"/>
        </w:rPr>
        <w:t>Clegg</w:t>
      </w:r>
      <w:r w:rsidRPr="008A461C">
        <w:rPr>
          <w:rFonts w:asciiTheme="majorHAnsi" w:hAnsiTheme="majorHAnsi"/>
          <w:kern w:val="20"/>
          <w:szCs w:val="22"/>
        </w:rPr>
        <w:t xml:space="preserve">, and TB Smith (2006) Divergence in mating signals correlates with ecological variation in the migratory songbird, </w:t>
      </w:r>
      <w:proofErr w:type="spellStart"/>
      <w:r w:rsidRPr="008A461C">
        <w:rPr>
          <w:rFonts w:asciiTheme="majorHAnsi" w:hAnsiTheme="majorHAnsi"/>
          <w:kern w:val="20"/>
          <w:szCs w:val="22"/>
        </w:rPr>
        <w:t>Swainson’s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thrush (</w:t>
      </w:r>
      <w:proofErr w:type="spellStart"/>
      <w:r w:rsidRPr="008A461C">
        <w:rPr>
          <w:rFonts w:asciiTheme="majorHAnsi" w:hAnsiTheme="majorHAnsi"/>
          <w:i/>
          <w:kern w:val="20"/>
          <w:szCs w:val="22"/>
        </w:rPr>
        <w:t>Catharus</w:t>
      </w:r>
      <w:proofErr w:type="spellEnd"/>
      <w:r w:rsidRPr="008A461C">
        <w:rPr>
          <w:rFonts w:asciiTheme="majorHAnsi" w:hAnsiTheme="majorHAnsi"/>
          <w:i/>
          <w:kern w:val="20"/>
          <w:szCs w:val="22"/>
        </w:rPr>
        <w:t xml:space="preserve"> </w:t>
      </w:r>
      <w:proofErr w:type="spellStart"/>
      <w:r w:rsidRPr="008A461C">
        <w:rPr>
          <w:rFonts w:asciiTheme="majorHAnsi" w:hAnsiTheme="majorHAnsi"/>
          <w:i/>
          <w:kern w:val="20"/>
          <w:szCs w:val="22"/>
        </w:rPr>
        <w:t>ustulatus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). </w:t>
      </w:r>
      <w:r w:rsidRPr="008A461C">
        <w:rPr>
          <w:rFonts w:asciiTheme="majorHAnsi" w:hAnsiTheme="majorHAnsi"/>
          <w:i/>
          <w:kern w:val="20"/>
          <w:szCs w:val="22"/>
        </w:rPr>
        <w:t>Molecular Ecology</w:t>
      </w:r>
      <w:r w:rsidRPr="008A461C">
        <w:rPr>
          <w:rFonts w:asciiTheme="majorHAnsi" w:hAnsiTheme="majorHAnsi"/>
          <w:kern w:val="20"/>
          <w:szCs w:val="22"/>
        </w:rPr>
        <w:t xml:space="preserve"> 15: 3147-3156.</w:t>
      </w:r>
    </w:p>
    <w:p w14:paraId="003B4D6F" w14:textId="77777777" w:rsidR="00AE400B" w:rsidRPr="008A461C" w:rsidRDefault="00AE400B" w:rsidP="00AE400B">
      <w:pPr>
        <w:spacing w:before="120" w:after="120"/>
        <w:rPr>
          <w:rFonts w:asciiTheme="majorHAnsi" w:hAnsiTheme="majorHAnsi" w:cs="Arial"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 xml:space="preserve">11. Hadfield JD, MD Burgess, A Lord, AB Phillimore, </w:t>
      </w:r>
      <w:r w:rsidRPr="008A461C">
        <w:rPr>
          <w:rFonts w:asciiTheme="majorHAnsi" w:hAnsiTheme="majorHAnsi"/>
          <w:b/>
          <w:kern w:val="20"/>
          <w:szCs w:val="22"/>
        </w:rPr>
        <w:t>SM</w:t>
      </w:r>
      <w:r w:rsidRPr="008A461C">
        <w:rPr>
          <w:rFonts w:asciiTheme="majorHAnsi" w:hAnsiTheme="majorHAnsi"/>
          <w:kern w:val="20"/>
          <w:szCs w:val="22"/>
        </w:rPr>
        <w:t xml:space="preserve"> </w:t>
      </w:r>
      <w:r w:rsidRPr="008A461C">
        <w:rPr>
          <w:rFonts w:asciiTheme="majorHAnsi" w:hAnsiTheme="majorHAnsi"/>
          <w:b/>
          <w:kern w:val="20"/>
          <w:szCs w:val="22"/>
        </w:rPr>
        <w:t>Clegg</w:t>
      </w:r>
      <w:r w:rsidRPr="008A461C">
        <w:rPr>
          <w:rFonts w:asciiTheme="majorHAnsi" w:hAnsiTheme="majorHAnsi"/>
          <w:kern w:val="20"/>
          <w:szCs w:val="22"/>
        </w:rPr>
        <w:t xml:space="preserve"> and IPF Owens (2006) Direct versus indirect sexual selection: genetic basis of colour, size and recruitment in a wild bird. </w:t>
      </w:r>
      <w:r w:rsidRPr="008A461C">
        <w:rPr>
          <w:rFonts w:asciiTheme="majorHAnsi" w:hAnsiTheme="majorHAnsi"/>
          <w:i/>
          <w:kern w:val="20"/>
          <w:szCs w:val="22"/>
        </w:rPr>
        <w:t xml:space="preserve">Proc. Roy. Soc. </w:t>
      </w:r>
      <w:proofErr w:type="spellStart"/>
      <w:r w:rsidRPr="008A461C">
        <w:rPr>
          <w:rFonts w:asciiTheme="majorHAnsi" w:hAnsiTheme="majorHAnsi"/>
          <w:i/>
          <w:kern w:val="20"/>
          <w:szCs w:val="22"/>
        </w:rPr>
        <w:t>Lond</w:t>
      </w:r>
      <w:proofErr w:type="spellEnd"/>
      <w:r w:rsidRPr="008A461C">
        <w:rPr>
          <w:rFonts w:asciiTheme="majorHAnsi" w:hAnsiTheme="majorHAnsi"/>
          <w:i/>
          <w:kern w:val="20"/>
          <w:szCs w:val="22"/>
        </w:rPr>
        <w:t xml:space="preserve">. B </w:t>
      </w:r>
      <w:r w:rsidRPr="008A461C">
        <w:rPr>
          <w:rFonts w:asciiTheme="majorHAnsi" w:hAnsiTheme="majorHAnsi"/>
          <w:kern w:val="20"/>
          <w:szCs w:val="22"/>
        </w:rPr>
        <w:t xml:space="preserve">273: 1347-1353. </w:t>
      </w:r>
    </w:p>
    <w:p w14:paraId="7E165BAF" w14:textId="77777777" w:rsidR="00AE400B" w:rsidRPr="008A461C" w:rsidRDefault="00AE400B" w:rsidP="00AE400B">
      <w:pPr>
        <w:spacing w:before="120"/>
        <w:rPr>
          <w:rFonts w:asciiTheme="majorHAnsi" w:hAnsiTheme="majorHAnsi"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 xml:space="preserve">10. </w:t>
      </w:r>
      <w:proofErr w:type="spellStart"/>
      <w:r w:rsidRPr="008A461C">
        <w:rPr>
          <w:rFonts w:asciiTheme="majorHAnsi" w:hAnsiTheme="majorHAnsi"/>
          <w:kern w:val="20"/>
          <w:szCs w:val="22"/>
        </w:rPr>
        <w:t>Lovette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IJ, </w:t>
      </w:r>
      <w:r w:rsidRPr="008A461C">
        <w:rPr>
          <w:rFonts w:asciiTheme="majorHAnsi" w:hAnsiTheme="majorHAnsi"/>
          <w:b/>
          <w:kern w:val="20"/>
          <w:szCs w:val="22"/>
        </w:rPr>
        <w:t>SM</w:t>
      </w:r>
      <w:r w:rsidRPr="008A461C">
        <w:rPr>
          <w:rFonts w:asciiTheme="majorHAnsi" w:hAnsiTheme="majorHAnsi"/>
          <w:kern w:val="20"/>
          <w:szCs w:val="22"/>
        </w:rPr>
        <w:t xml:space="preserve"> </w:t>
      </w:r>
      <w:r w:rsidRPr="008A461C">
        <w:rPr>
          <w:rFonts w:asciiTheme="majorHAnsi" w:hAnsiTheme="majorHAnsi"/>
          <w:b/>
          <w:kern w:val="20"/>
          <w:szCs w:val="22"/>
        </w:rPr>
        <w:t>Clegg</w:t>
      </w:r>
      <w:r w:rsidRPr="008A461C">
        <w:rPr>
          <w:rFonts w:asciiTheme="majorHAnsi" w:hAnsiTheme="majorHAnsi"/>
          <w:kern w:val="20"/>
          <w:szCs w:val="22"/>
        </w:rPr>
        <w:t xml:space="preserve">, TB Smith (2004) Limited utility of </w:t>
      </w:r>
      <w:proofErr w:type="spellStart"/>
      <w:r w:rsidRPr="008A461C">
        <w:rPr>
          <w:rFonts w:asciiTheme="majorHAnsi" w:hAnsiTheme="majorHAnsi"/>
          <w:kern w:val="20"/>
          <w:szCs w:val="22"/>
        </w:rPr>
        <w:t>mtDNA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markers for determining connectivity among breeding and overwintering locations in three neotropical migrant birds. </w:t>
      </w:r>
      <w:r w:rsidRPr="008A461C">
        <w:rPr>
          <w:rFonts w:asciiTheme="majorHAnsi" w:hAnsiTheme="majorHAnsi"/>
          <w:i/>
          <w:kern w:val="20"/>
          <w:szCs w:val="22"/>
        </w:rPr>
        <w:t>Conservation Biology</w:t>
      </w:r>
      <w:r w:rsidRPr="008A461C">
        <w:rPr>
          <w:rFonts w:asciiTheme="majorHAnsi" w:hAnsiTheme="majorHAnsi"/>
          <w:kern w:val="20"/>
          <w:szCs w:val="22"/>
        </w:rPr>
        <w:t xml:space="preserve"> 18: 156-166.</w:t>
      </w:r>
    </w:p>
    <w:p w14:paraId="3AC849E7" w14:textId="77777777" w:rsidR="00AE400B" w:rsidRPr="008A461C" w:rsidRDefault="00AE400B" w:rsidP="00AE400B">
      <w:pPr>
        <w:spacing w:before="120"/>
        <w:rPr>
          <w:rFonts w:asciiTheme="majorHAnsi" w:hAnsiTheme="majorHAnsi"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>9.</w:t>
      </w:r>
      <w:r w:rsidRPr="008A461C">
        <w:rPr>
          <w:rFonts w:asciiTheme="majorHAnsi" w:hAnsiTheme="majorHAnsi"/>
          <w:b/>
          <w:kern w:val="20"/>
          <w:szCs w:val="22"/>
        </w:rPr>
        <w:t xml:space="preserve"> Clegg, SM</w:t>
      </w:r>
      <w:r w:rsidRPr="008A461C">
        <w:rPr>
          <w:rFonts w:asciiTheme="majorHAnsi" w:hAnsiTheme="majorHAnsi"/>
          <w:kern w:val="20"/>
          <w:szCs w:val="22"/>
        </w:rPr>
        <w:t>, JF Kelly, M Kimura and TB Smith (2003) Combining genetic markers and stable isotopes to reveal population connectivity and migration patterns in a Neotropical migrant, Wilson's warbler (</w:t>
      </w:r>
      <w:proofErr w:type="spellStart"/>
      <w:r w:rsidRPr="008A461C">
        <w:rPr>
          <w:rFonts w:asciiTheme="majorHAnsi" w:hAnsiTheme="majorHAnsi"/>
          <w:i/>
          <w:kern w:val="20"/>
          <w:szCs w:val="22"/>
        </w:rPr>
        <w:t>Wilsonia</w:t>
      </w:r>
      <w:proofErr w:type="spellEnd"/>
      <w:r w:rsidRPr="008A461C">
        <w:rPr>
          <w:rFonts w:asciiTheme="majorHAnsi" w:hAnsiTheme="majorHAnsi"/>
          <w:i/>
          <w:kern w:val="20"/>
          <w:szCs w:val="22"/>
        </w:rPr>
        <w:t xml:space="preserve"> </w:t>
      </w:r>
      <w:proofErr w:type="spellStart"/>
      <w:r w:rsidRPr="008A461C">
        <w:rPr>
          <w:rFonts w:asciiTheme="majorHAnsi" w:hAnsiTheme="majorHAnsi"/>
          <w:i/>
          <w:kern w:val="20"/>
          <w:szCs w:val="22"/>
        </w:rPr>
        <w:t>pusilla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). </w:t>
      </w:r>
      <w:r w:rsidRPr="008A461C">
        <w:rPr>
          <w:rFonts w:asciiTheme="majorHAnsi" w:hAnsiTheme="majorHAnsi"/>
          <w:i/>
          <w:kern w:val="20"/>
          <w:szCs w:val="22"/>
        </w:rPr>
        <w:t>Molecular Ecology</w:t>
      </w:r>
      <w:r w:rsidRPr="008A461C">
        <w:rPr>
          <w:rFonts w:asciiTheme="majorHAnsi" w:hAnsiTheme="majorHAnsi"/>
          <w:kern w:val="20"/>
          <w:szCs w:val="22"/>
        </w:rPr>
        <w:t xml:space="preserve"> 12: 819-830.</w:t>
      </w:r>
    </w:p>
    <w:p w14:paraId="30C7F86A" w14:textId="77777777" w:rsidR="00AE400B" w:rsidRPr="008A461C" w:rsidRDefault="00AE400B" w:rsidP="00AE400B">
      <w:pPr>
        <w:spacing w:before="120"/>
        <w:rPr>
          <w:rFonts w:asciiTheme="majorHAnsi" w:hAnsiTheme="majorHAnsi"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 xml:space="preserve">8. Scott SN, </w:t>
      </w:r>
      <w:r w:rsidRPr="008A461C">
        <w:rPr>
          <w:rFonts w:asciiTheme="majorHAnsi" w:hAnsiTheme="majorHAnsi"/>
          <w:b/>
          <w:kern w:val="20"/>
          <w:szCs w:val="22"/>
        </w:rPr>
        <w:t>SM</w:t>
      </w:r>
      <w:r w:rsidRPr="008A461C">
        <w:rPr>
          <w:rFonts w:asciiTheme="majorHAnsi" w:hAnsiTheme="majorHAnsi"/>
          <w:kern w:val="20"/>
          <w:szCs w:val="22"/>
        </w:rPr>
        <w:t xml:space="preserve"> </w:t>
      </w:r>
      <w:r w:rsidRPr="008A461C">
        <w:rPr>
          <w:rFonts w:asciiTheme="majorHAnsi" w:hAnsiTheme="majorHAnsi"/>
          <w:b/>
          <w:kern w:val="20"/>
          <w:szCs w:val="22"/>
        </w:rPr>
        <w:t>Clegg</w:t>
      </w:r>
      <w:r w:rsidRPr="008A461C">
        <w:rPr>
          <w:rFonts w:asciiTheme="majorHAnsi" w:hAnsiTheme="majorHAnsi"/>
          <w:kern w:val="20"/>
          <w:szCs w:val="22"/>
        </w:rPr>
        <w:t xml:space="preserve">, SP Blomberg, J </w:t>
      </w:r>
      <w:proofErr w:type="spellStart"/>
      <w:r w:rsidRPr="008A461C">
        <w:rPr>
          <w:rFonts w:asciiTheme="majorHAnsi" w:hAnsiTheme="majorHAnsi"/>
          <w:kern w:val="20"/>
          <w:szCs w:val="22"/>
        </w:rPr>
        <w:t>Kikkawa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and IPF Owens (2003) Morphological shifts in island-dwelling birds: the roles of generalist foraging and niche expansion. </w:t>
      </w:r>
      <w:r w:rsidRPr="008A461C">
        <w:rPr>
          <w:rFonts w:asciiTheme="majorHAnsi" w:hAnsiTheme="majorHAnsi"/>
          <w:i/>
          <w:kern w:val="20"/>
          <w:szCs w:val="22"/>
        </w:rPr>
        <w:t>Evolution</w:t>
      </w:r>
      <w:r w:rsidRPr="008A461C">
        <w:rPr>
          <w:rFonts w:asciiTheme="majorHAnsi" w:hAnsiTheme="majorHAnsi"/>
          <w:kern w:val="20"/>
          <w:szCs w:val="22"/>
        </w:rPr>
        <w:t xml:space="preserve"> 57: 2147-2156.</w:t>
      </w:r>
    </w:p>
    <w:p w14:paraId="0291B7A7" w14:textId="77777777" w:rsidR="00AE400B" w:rsidRPr="008A461C" w:rsidRDefault="00AE400B" w:rsidP="00AE400B">
      <w:pPr>
        <w:spacing w:before="120"/>
        <w:rPr>
          <w:rFonts w:asciiTheme="majorHAnsi" w:hAnsiTheme="majorHAnsi"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 xml:space="preserve">7. </w:t>
      </w:r>
      <w:proofErr w:type="spellStart"/>
      <w:r w:rsidRPr="008A461C">
        <w:rPr>
          <w:rFonts w:asciiTheme="majorHAnsi" w:hAnsiTheme="majorHAnsi"/>
          <w:kern w:val="20"/>
          <w:szCs w:val="22"/>
        </w:rPr>
        <w:t>Estoup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A and </w:t>
      </w:r>
      <w:r w:rsidRPr="008A461C">
        <w:rPr>
          <w:rFonts w:asciiTheme="majorHAnsi" w:hAnsiTheme="majorHAnsi"/>
          <w:b/>
          <w:kern w:val="20"/>
          <w:szCs w:val="22"/>
        </w:rPr>
        <w:t>SM</w:t>
      </w:r>
      <w:r w:rsidRPr="008A461C">
        <w:rPr>
          <w:rFonts w:asciiTheme="majorHAnsi" w:hAnsiTheme="majorHAnsi"/>
          <w:kern w:val="20"/>
          <w:szCs w:val="22"/>
        </w:rPr>
        <w:t xml:space="preserve"> </w:t>
      </w:r>
      <w:r w:rsidRPr="008A461C">
        <w:rPr>
          <w:rFonts w:asciiTheme="majorHAnsi" w:hAnsiTheme="majorHAnsi"/>
          <w:b/>
          <w:kern w:val="20"/>
          <w:szCs w:val="22"/>
        </w:rPr>
        <w:t>Clegg</w:t>
      </w:r>
      <w:r w:rsidRPr="008A461C">
        <w:rPr>
          <w:rFonts w:asciiTheme="majorHAnsi" w:hAnsiTheme="majorHAnsi"/>
          <w:kern w:val="20"/>
          <w:szCs w:val="22"/>
        </w:rPr>
        <w:t xml:space="preserve"> (2003) Bayesian inferences on the recent island colonisation history by the bird </w:t>
      </w:r>
      <w:proofErr w:type="spellStart"/>
      <w:r w:rsidRPr="008A461C">
        <w:rPr>
          <w:rFonts w:asciiTheme="majorHAnsi" w:hAnsiTheme="majorHAnsi"/>
          <w:i/>
          <w:kern w:val="20"/>
          <w:szCs w:val="22"/>
        </w:rPr>
        <w:t>Zosterops</w:t>
      </w:r>
      <w:proofErr w:type="spellEnd"/>
      <w:r w:rsidRPr="008A461C">
        <w:rPr>
          <w:rFonts w:asciiTheme="majorHAnsi" w:hAnsiTheme="majorHAnsi"/>
          <w:i/>
          <w:kern w:val="20"/>
          <w:szCs w:val="22"/>
        </w:rPr>
        <w:t xml:space="preserve"> lateralis </w:t>
      </w:r>
      <w:proofErr w:type="spellStart"/>
      <w:r w:rsidRPr="008A461C">
        <w:rPr>
          <w:rFonts w:asciiTheme="majorHAnsi" w:hAnsiTheme="majorHAnsi"/>
          <w:i/>
          <w:kern w:val="20"/>
          <w:szCs w:val="22"/>
        </w:rPr>
        <w:t>lateralis</w:t>
      </w:r>
      <w:proofErr w:type="spellEnd"/>
      <w:r w:rsidRPr="008A461C">
        <w:rPr>
          <w:rFonts w:asciiTheme="majorHAnsi" w:hAnsiTheme="majorHAnsi"/>
          <w:i/>
          <w:kern w:val="20"/>
          <w:szCs w:val="22"/>
        </w:rPr>
        <w:t>. Molecular Ecology</w:t>
      </w:r>
      <w:r w:rsidRPr="008A461C">
        <w:rPr>
          <w:rFonts w:asciiTheme="majorHAnsi" w:hAnsiTheme="majorHAnsi"/>
          <w:kern w:val="20"/>
          <w:szCs w:val="22"/>
        </w:rPr>
        <w:t xml:space="preserve"> 12: 657-674.</w:t>
      </w:r>
    </w:p>
    <w:p w14:paraId="2B3F3D8A" w14:textId="77777777" w:rsidR="00AE400B" w:rsidRPr="008A461C" w:rsidRDefault="00AE400B" w:rsidP="00AE400B">
      <w:pPr>
        <w:spacing w:before="120"/>
        <w:rPr>
          <w:rFonts w:asciiTheme="majorHAnsi" w:hAnsiTheme="majorHAnsi"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 xml:space="preserve">6. Kimura M, </w:t>
      </w:r>
      <w:r w:rsidRPr="008A461C">
        <w:rPr>
          <w:rFonts w:asciiTheme="majorHAnsi" w:hAnsiTheme="majorHAnsi"/>
          <w:b/>
          <w:kern w:val="20"/>
          <w:szCs w:val="22"/>
        </w:rPr>
        <w:t>SM</w:t>
      </w:r>
      <w:r w:rsidRPr="008A461C">
        <w:rPr>
          <w:rFonts w:asciiTheme="majorHAnsi" w:hAnsiTheme="majorHAnsi"/>
          <w:kern w:val="20"/>
          <w:szCs w:val="22"/>
        </w:rPr>
        <w:t xml:space="preserve"> </w:t>
      </w:r>
      <w:r w:rsidRPr="008A461C">
        <w:rPr>
          <w:rFonts w:asciiTheme="majorHAnsi" w:hAnsiTheme="majorHAnsi"/>
          <w:b/>
          <w:kern w:val="20"/>
          <w:szCs w:val="22"/>
        </w:rPr>
        <w:t>Clegg</w:t>
      </w:r>
      <w:r w:rsidRPr="008A461C">
        <w:rPr>
          <w:rFonts w:asciiTheme="majorHAnsi" w:hAnsiTheme="majorHAnsi"/>
          <w:kern w:val="20"/>
          <w:szCs w:val="22"/>
        </w:rPr>
        <w:t xml:space="preserve">, IJ </w:t>
      </w:r>
      <w:proofErr w:type="spellStart"/>
      <w:r w:rsidRPr="008A461C">
        <w:rPr>
          <w:rFonts w:asciiTheme="majorHAnsi" w:hAnsiTheme="majorHAnsi"/>
          <w:kern w:val="20"/>
          <w:szCs w:val="22"/>
        </w:rPr>
        <w:t>Lovette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KR Holder, DJ </w:t>
      </w:r>
      <w:proofErr w:type="spellStart"/>
      <w:r w:rsidRPr="008A461C">
        <w:rPr>
          <w:rFonts w:asciiTheme="majorHAnsi" w:hAnsiTheme="majorHAnsi"/>
          <w:kern w:val="20"/>
          <w:szCs w:val="22"/>
        </w:rPr>
        <w:t>Girman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B </w:t>
      </w:r>
      <w:proofErr w:type="spellStart"/>
      <w:r w:rsidRPr="008A461C">
        <w:rPr>
          <w:rFonts w:asciiTheme="majorHAnsi" w:hAnsiTheme="majorHAnsi"/>
          <w:kern w:val="20"/>
          <w:szCs w:val="22"/>
        </w:rPr>
        <w:t>Milá</w:t>
      </w:r>
      <w:proofErr w:type="spellEnd"/>
      <w:r w:rsidRPr="008A461C">
        <w:rPr>
          <w:rFonts w:asciiTheme="majorHAnsi" w:hAnsiTheme="majorHAnsi"/>
          <w:kern w:val="20"/>
          <w:szCs w:val="22"/>
        </w:rPr>
        <w:t>, P Wade and TB Smith (2002) Phylogeographical approaches to assessing demographic connectivity between breeding and overwintering regions in a Nearctic-neotropical warbler (</w:t>
      </w:r>
      <w:proofErr w:type="spellStart"/>
      <w:r w:rsidRPr="008A461C">
        <w:rPr>
          <w:rFonts w:asciiTheme="majorHAnsi" w:hAnsiTheme="majorHAnsi"/>
          <w:i/>
          <w:kern w:val="20"/>
          <w:szCs w:val="22"/>
        </w:rPr>
        <w:t>Wilsonia</w:t>
      </w:r>
      <w:proofErr w:type="spellEnd"/>
      <w:r w:rsidRPr="008A461C">
        <w:rPr>
          <w:rFonts w:asciiTheme="majorHAnsi" w:hAnsiTheme="majorHAnsi"/>
          <w:i/>
          <w:kern w:val="20"/>
          <w:szCs w:val="22"/>
        </w:rPr>
        <w:t xml:space="preserve"> </w:t>
      </w:r>
      <w:proofErr w:type="spellStart"/>
      <w:r w:rsidRPr="008A461C">
        <w:rPr>
          <w:rFonts w:asciiTheme="majorHAnsi" w:hAnsiTheme="majorHAnsi"/>
          <w:i/>
          <w:kern w:val="20"/>
          <w:szCs w:val="22"/>
        </w:rPr>
        <w:t>pusilla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). </w:t>
      </w:r>
      <w:r w:rsidRPr="008A461C">
        <w:rPr>
          <w:rFonts w:asciiTheme="majorHAnsi" w:hAnsiTheme="majorHAnsi"/>
          <w:i/>
          <w:kern w:val="20"/>
          <w:szCs w:val="22"/>
        </w:rPr>
        <w:t>Molecular Ecology</w:t>
      </w:r>
      <w:r w:rsidRPr="008A461C">
        <w:rPr>
          <w:rFonts w:asciiTheme="majorHAnsi" w:hAnsiTheme="majorHAnsi"/>
          <w:kern w:val="20"/>
          <w:szCs w:val="22"/>
        </w:rPr>
        <w:t xml:space="preserve"> 11: 1605-1616.</w:t>
      </w:r>
    </w:p>
    <w:p w14:paraId="34288FA2" w14:textId="77777777" w:rsidR="00AE400B" w:rsidRPr="008A461C" w:rsidRDefault="00AE400B" w:rsidP="00AE400B">
      <w:pPr>
        <w:spacing w:before="120"/>
        <w:rPr>
          <w:rFonts w:asciiTheme="majorHAnsi" w:hAnsiTheme="majorHAnsi"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>5.</w:t>
      </w:r>
      <w:r w:rsidRPr="008A461C">
        <w:rPr>
          <w:rFonts w:asciiTheme="majorHAnsi" w:hAnsiTheme="majorHAnsi"/>
          <w:b/>
          <w:kern w:val="20"/>
          <w:szCs w:val="22"/>
        </w:rPr>
        <w:t xml:space="preserve"> Clegg, SM</w:t>
      </w:r>
      <w:r w:rsidRPr="008A461C">
        <w:rPr>
          <w:rFonts w:asciiTheme="majorHAnsi" w:hAnsiTheme="majorHAnsi"/>
          <w:kern w:val="20"/>
          <w:szCs w:val="22"/>
        </w:rPr>
        <w:t xml:space="preserve">, SM Degnan, C Moritz, J </w:t>
      </w:r>
      <w:proofErr w:type="spellStart"/>
      <w:r w:rsidRPr="008A461C">
        <w:rPr>
          <w:rFonts w:asciiTheme="majorHAnsi" w:hAnsiTheme="majorHAnsi"/>
          <w:kern w:val="20"/>
          <w:szCs w:val="22"/>
        </w:rPr>
        <w:t>Kikkawa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</w:t>
      </w:r>
      <w:proofErr w:type="gramStart"/>
      <w:r w:rsidRPr="008A461C">
        <w:rPr>
          <w:rFonts w:asciiTheme="majorHAnsi" w:hAnsiTheme="majorHAnsi"/>
          <w:kern w:val="20"/>
          <w:szCs w:val="22"/>
        </w:rPr>
        <w:t>A</w:t>
      </w:r>
      <w:proofErr w:type="gramEnd"/>
      <w:r w:rsidRPr="008A461C">
        <w:rPr>
          <w:rFonts w:asciiTheme="majorHAnsi" w:hAnsiTheme="majorHAnsi"/>
          <w:kern w:val="20"/>
          <w:szCs w:val="22"/>
        </w:rPr>
        <w:t xml:space="preserve"> </w:t>
      </w:r>
      <w:proofErr w:type="spellStart"/>
      <w:r w:rsidRPr="008A461C">
        <w:rPr>
          <w:rFonts w:asciiTheme="majorHAnsi" w:hAnsiTheme="majorHAnsi"/>
          <w:kern w:val="20"/>
          <w:szCs w:val="22"/>
        </w:rPr>
        <w:t>Estoup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and IPF Owens (2002) Microevolution in island forms: the roles of drift and directional selection in morphological divergence of a passerine bird. </w:t>
      </w:r>
      <w:r w:rsidRPr="008A461C">
        <w:rPr>
          <w:rFonts w:asciiTheme="majorHAnsi" w:hAnsiTheme="majorHAnsi"/>
          <w:i/>
          <w:kern w:val="20"/>
          <w:szCs w:val="22"/>
        </w:rPr>
        <w:t>Evolution</w:t>
      </w:r>
      <w:r w:rsidRPr="008A461C">
        <w:rPr>
          <w:rFonts w:asciiTheme="majorHAnsi" w:hAnsiTheme="majorHAnsi"/>
          <w:kern w:val="20"/>
          <w:szCs w:val="22"/>
        </w:rPr>
        <w:t xml:space="preserve"> 56: 2090-2099.</w:t>
      </w:r>
    </w:p>
    <w:p w14:paraId="131B02AF" w14:textId="77777777" w:rsidR="00AE400B" w:rsidRPr="008A461C" w:rsidRDefault="00AE400B" w:rsidP="00AE400B">
      <w:pPr>
        <w:spacing w:before="120"/>
        <w:rPr>
          <w:rFonts w:asciiTheme="majorHAnsi" w:hAnsiTheme="majorHAnsi"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>4.</w:t>
      </w:r>
      <w:r w:rsidRPr="008A461C">
        <w:rPr>
          <w:rFonts w:asciiTheme="majorHAnsi" w:hAnsiTheme="majorHAnsi"/>
          <w:b/>
          <w:kern w:val="20"/>
          <w:szCs w:val="22"/>
        </w:rPr>
        <w:t xml:space="preserve"> Clegg SM</w:t>
      </w:r>
      <w:r w:rsidRPr="008A461C">
        <w:rPr>
          <w:rFonts w:asciiTheme="majorHAnsi" w:hAnsiTheme="majorHAnsi"/>
          <w:kern w:val="20"/>
          <w:szCs w:val="22"/>
        </w:rPr>
        <w:t xml:space="preserve">, IPF Owens (2002) The ‘island rule’ in birds: medium body size and its ecological explanation. </w:t>
      </w:r>
      <w:r>
        <w:rPr>
          <w:rFonts w:asciiTheme="majorHAnsi" w:hAnsiTheme="majorHAnsi"/>
          <w:i/>
          <w:kern w:val="20"/>
          <w:szCs w:val="22"/>
        </w:rPr>
        <w:t xml:space="preserve">Proc. Roy. Soc. </w:t>
      </w:r>
      <w:proofErr w:type="spellStart"/>
      <w:r>
        <w:rPr>
          <w:rFonts w:asciiTheme="majorHAnsi" w:hAnsiTheme="majorHAnsi"/>
          <w:i/>
          <w:kern w:val="20"/>
          <w:szCs w:val="22"/>
        </w:rPr>
        <w:t>Lond</w:t>
      </w:r>
      <w:proofErr w:type="spellEnd"/>
      <w:r>
        <w:rPr>
          <w:rFonts w:asciiTheme="majorHAnsi" w:hAnsiTheme="majorHAnsi"/>
          <w:i/>
          <w:kern w:val="20"/>
          <w:szCs w:val="22"/>
        </w:rPr>
        <w:t>. B</w:t>
      </w:r>
      <w:r w:rsidRPr="008A461C">
        <w:rPr>
          <w:rFonts w:asciiTheme="majorHAnsi" w:hAnsiTheme="majorHAnsi"/>
          <w:i/>
          <w:kern w:val="20"/>
          <w:szCs w:val="22"/>
        </w:rPr>
        <w:t xml:space="preserve"> </w:t>
      </w:r>
      <w:r w:rsidRPr="008A461C">
        <w:rPr>
          <w:rFonts w:asciiTheme="majorHAnsi" w:hAnsiTheme="majorHAnsi"/>
          <w:kern w:val="20"/>
          <w:szCs w:val="22"/>
        </w:rPr>
        <w:t>269: 1359-1366.</w:t>
      </w:r>
    </w:p>
    <w:p w14:paraId="0E42BC55" w14:textId="77777777" w:rsidR="00AE400B" w:rsidRPr="008A461C" w:rsidRDefault="00AE400B" w:rsidP="00AE400B">
      <w:pPr>
        <w:spacing w:before="120"/>
        <w:rPr>
          <w:rFonts w:asciiTheme="majorHAnsi" w:hAnsiTheme="majorHAnsi"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>3.</w:t>
      </w:r>
      <w:r w:rsidRPr="008A461C">
        <w:rPr>
          <w:rFonts w:asciiTheme="majorHAnsi" w:hAnsiTheme="majorHAnsi"/>
          <w:b/>
          <w:kern w:val="20"/>
          <w:szCs w:val="22"/>
        </w:rPr>
        <w:t xml:space="preserve"> Clegg SM</w:t>
      </w:r>
      <w:r w:rsidRPr="008A461C">
        <w:rPr>
          <w:rFonts w:asciiTheme="majorHAnsi" w:hAnsiTheme="majorHAnsi"/>
          <w:kern w:val="20"/>
          <w:szCs w:val="22"/>
        </w:rPr>
        <w:t xml:space="preserve">, SM Degnan, J </w:t>
      </w:r>
      <w:proofErr w:type="spellStart"/>
      <w:r w:rsidRPr="008A461C">
        <w:rPr>
          <w:rFonts w:asciiTheme="majorHAnsi" w:hAnsiTheme="majorHAnsi"/>
          <w:kern w:val="20"/>
          <w:szCs w:val="22"/>
        </w:rPr>
        <w:t>Kikkawa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C Moritz, </w:t>
      </w:r>
      <w:proofErr w:type="gramStart"/>
      <w:r w:rsidRPr="008A461C">
        <w:rPr>
          <w:rFonts w:asciiTheme="majorHAnsi" w:hAnsiTheme="majorHAnsi"/>
          <w:kern w:val="20"/>
          <w:szCs w:val="22"/>
        </w:rPr>
        <w:t>A</w:t>
      </w:r>
      <w:proofErr w:type="gramEnd"/>
      <w:r w:rsidRPr="008A461C">
        <w:rPr>
          <w:rFonts w:asciiTheme="majorHAnsi" w:hAnsiTheme="majorHAnsi"/>
          <w:kern w:val="20"/>
          <w:szCs w:val="22"/>
        </w:rPr>
        <w:t xml:space="preserve"> </w:t>
      </w:r>
      <w:proofErr w:type="spellStart"/>
      <w:r w:rsidRPr="008A461C">
        <w:rPr>
          <w:rFonts w:asciiTheme="majorHAnsi" w:hAnsiTheme="majorHAnsi"/>
          <w:kern w:val="20"/>
          <w:szCs w:val="22"/>
        </w:rPr>
        <w:t>Estoup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and IPF Owens (2002) Genetic consequences of sequential founder events by an island-colonizing bird. </w:t>
      </w:r>
      <w:r w:rsidRPr="008A461C">
        <w:rPr>
          <w:rFonts w:asciiTheme="majorHAnsi" w:hAnsiTheme="majorHAnsi"/>
          <w:i/>
          <w:kern w:val="20"/>
          <w:szCs w:val="22"/>
        </w:rPr>
        <w:t>PNAS</w:t>
      </w:r>
      <w:r w:rsidRPr="008A461C">
        <w:rPr>
          <w:rFonts w:asciiTheme="majorHAnsi" w:hAnsiTheme="majorHAnsi"/>
          <w:kern w:val="20"/>
          <w:szCs w:val="22"/>
        </w:rPr>
        <w:t xml:space="preserve"> 99: 8127-8123.</w:t>
      </w:r>
    </w:p>
    <w:p w14:paraId="313FCAAB" w14:textId="77777777" w:rsidR="00AE400B" w:rsidRPr="008A461C" w:rsidRDefault="00AE400B" w:rsidP="00AE400B">
      <w:pPr>
        <w:spacing w:before="120"/>
        <w:rPr>
          <w:rFonts w:asciiTheme="majorHAnsi" w:hAnsiTheme="majorHAnsi"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>2.</w:t>
      </w:r>
      <w:r w:rsidRPr="008A461C">
        <w:rPr>
          <w:rFonts w:asciiTheme="majorHAnsi" w:hAnsiTheme="majorHAnsi"/>
          <w:b/>
          <w:kern w:val="20"/>
          <w:szCs w:val="22"/>
        </w:rPr>
        <w:t xml:space="preserve"> Clegg SM</w:t>
      </w:r>
      <w:r w:rsidRPr="008A461C">
        <w:rPr>
          <w:rFonts w:asciiTheme="majorHAnsi" w:hAnsiTheme="majorHAnsi"/>
          <w:kern w:val="20"/>
          <w:szCs w:val="22"/>
        </w:rPr>
        <w:t>, P Hale and C Moritz (1998) Molecular population genetics of the red kangaroo (</w:t>
      </w:r>
      <w:r w:rsidRPr="008A461C">
        <w:rPr>
          <w:rFonts w:asciiTheme="majorHAnsi" w:hAnsiTheme="majorHAnsi"/>
          <w:i/>
          <w:kern w:val="20"/>
          <w:szCs w:val="22"/>
        </w:rPr>
        <w:t xml:space="preserve">Macropus </w:t>
      </w:r>
      <w:proofErr w:type="spellStart"/>
      <w:r w:rsidRPr="008A461C">
        <w:rPr>
          <w:rFonts w:asciiTheme="majorHAnsi" w:hAnsiTheme="majorHAnsi"/>
          <w:i/>
          <w:kern w:val="20"/>
          <w:szCs w:val="22"/>
        </w:rPr>
        <w:t>rufus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): </w:t>
      </w:r>
      <w:proofErr w:type="spellStart"/>
      <w:r w:rsidRPr="008A461C">
        <w:rPr>
          <w:rFonts w:asciiTheme="majorHAnsi" w:hAnsiTheme="majorHAnsi"/>
          <w:kern w:val="20"/>
          <w:szCs w:val="22"/>
        </w:rPr>
        <w:t>mtDNA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variation. </w:t>
      </w:r>
      <w:r w:rsidRPr="008A461C">
        <w:rPr>
          <w:rFonts w:asciiTheme="majorHAnsi" w:hAnsiTheme="majorHAnsi"/>
          <w:i/>
          <w:kern w:val="20"/>
          <w:szCs w:val="22"/>
        </w:rPr>
        <w:t>Molecular Ecology</w:t>
      </w:r>
      <w:r w:rsidRPr="008A461C">
        <w:rPr>
          <w:rFonts w:asciiTheme="majorHAnsi" w:hAnsiTheme="majorHAnsi"/>
          <w:kern w:val="20"/>
          <w:szCs w:val="22"/>
        </w:rPr>
        <w:t xml:space="preserve"> 7: 679-686.</w:t>
      </w:r>
    </w:p>
    <w:p w14:paraId="774EC807" w14:textId="77777777" w:rsidR="00AE400B" w:rsidRPr="008A461C" w:rsidRDefault="00AE400B" w:rsidP="00AE400B">
      <w:pPr>
        <w:spacing w:before="120" w:after="120"/>
        <w:rPr>
          <w:rFonts w:asciiTheme="majorHAnsi" w:hAnsiTheme="majorHAnsi"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 xml:space="preserve">1. Degnan SM, BC Robertson, </w:t>
      </w:r>
      <w:r w:rsidRPr="008A461C">
        <w:rPr>
          <w:rFonts w:asciiTheme="majorHAnsi" w:hAnsiTheme="majorHAnsi"/>
          <w:b/>
          <w:kern w:val="20"/>
          <w:szCs w:val="22"/>
        </w:rPr>
        <w:t>SM</w:t>
      </w:r>
      <w:r w:rsidRPr="008A461C">
        <w:rPr>
          <w:rFonts w:asciiTheme="majorHAnsi" w:hAnsiTheme="majorHAnsi"/>
          <w:kern w:val="20"/>
          <w:szCs w:val="22"/>
        </w:rPr>
        <w:t xml:space="preserve"> </w:t>
      </w:r>
      <w:r w:rsidRPr="008A461C">
        <w:rPr>
          <w:rFonts w:asciiTheme="majorHAnsi" w:hAnsiTheme="majorHAnsi"/>
          <w:b/>
          <w:kern w:val="20"/>
          <w:szCs w:val="22"/>
        </w:rPr>
        <w:t>Clegg</w:t>
      </w:r>
      <w:r w:rsidRPr="008A461C">
        <w:rPr>
          <w:rFonts w:asciiTheme="majorHAnsi" w:hAnsiTheme="majorHAnsi"/>
          <w:kern w:val="20"/>
          <w:szCs w:val="22"/>
        </w:rPr>
        <w:t xml:space="preserve"> and CC Moritz (1998) Microsatellite primers for studies of gene flow and mating systems in white-eyes (</w:t>
      </w:r>
      <w:proofErr w:type="spellStart"/>
      <w:r w:rsidRPr="008A461C">
        <w:rPr>
          <w:rFonts w:asciiTheme="majorHAnsi" w:hAnsiTheme="majorHAnsi"/>
          <w:i/>
          <w:kern w:val="20"/>
          <w:szCs w:val="22"/>
        </w:rPr>
        <w:t>Zosterops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). </w:t>
      </w:r>
      <w:r w:rsidRPr="008A461C">
        <w:rPr>
          <w:rFonts w:asciiTheme="majorHAnsi" w:hAnsiTheme="majorHAnsi"/>
          <w:i/>
          <w:kern w:val="20"/>
          <w:szCs w:val="22"/>
        </w:rPr>
        <w:t>Molecular Ecology</w:t>
      </w:r>
      <w:r w:rsidRPr="008A461C">
        <w:rPr>
          <w:rFonts w:asciiTheme="majorHAnsi" w:hAnsiTheme="majorHAnsi"/>
          <w:kern w:val="20"/>
          <w:szCs w:val="22"/>
        </w:rPr>
        <w:t xml:space="preserve"> 7: 159-160.</w:t>
      </w:r>
    </w:p>
    <w:p w14:paraId="245CA071" w14:textId="77777777" w:rsidR="00AE400B" w:rsidRPr="00D62200" w:rsidRDefault="00AE400B" w:rsidP="00AE400B">
      <w:pPr>
        <w:spacing w:before="120"/>
        <w:rPr>
          <w:rFonts w:asciiTheme="majorHAnsi" w:hAnsiTheme="majorHAnsi"/>
          <w:b/>
          <w:i/>
          <w:kern w:val="20"/>
          <w:szCs w:val="22"/>
        </w:rPr>
      </w:pPr>
      <w:r w:rsidRPr="00D62200">
        <w:rPr>
          <w:rFonts w:asciiTheme="majorHAnsi" w:hAnsiTheme="majorHAnsi"/>
          <w:b/>
          <w:i/>
          <w:kern w:val="20"/>
          <w:szCs w:val="22"/>
        </w:rPr>
        <w:t>Book Chapters</w:t>
      </w:r>
    </w:p>
    <w:p w14:paraId="1083D81C" w14:textId="77777777" w:rsidR="00AE400B" w:rsidRPr="008A461C" w:rsidRDefault="00AE400B" w:rsidP="00AE400B">
      <w:pPr>
        <w:spacing w:before="120"/>
        <w:rPr>
          <w:rFonts w:asciiTheme="majorHAnsi" w:hAnsiTheme="majorHAnsi"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t>2.</w:t>
      </w:r>
      <w:r w:rsidRPr="008A461C">
        <w:rPr>
          <w:rFonts w:asciiTheme="majorHAnsi" w:hAnsiTheme="majorHAnsi"/>
          <w:b/>
          <w:kern w:val="20"/>
          <w:szCs w:val="22"/>
        </w:rPr>
        <w:t xml:space="preserve"> Clegg SM</w:t>
      </w:r>
      <w:r w:rsidRPr="008A461C">
        <w:rPr>
          <w:rFonts w:asciiTheme="majorHAnsi" w:hAnsiTheme="majorHAnsi"/>
          <w:kern w:val="20"/>
          <w:szCs w:val="22"/>
        </w:rPr>
        <w:t xml:space="preserve"> (2010) Evolutionary changes following island colonization in birds: empirical insights into the roles of microevolutionary processes. In J </w:t>
      </w:r>
      <w:proofErr w:type="spellStart"/>
      <w:r w:rsidRPr="008A461C">
        <w:rPr>
          <w:rFonts w:asciiTheme="majorHAnsi" w:hAnsiTheme="majorHAnsi"/>
          <w:kern w:val="20"/>
          <w:szCs w:val="22"/>
        </w:rPr>
        <w:t>Losos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and R </w:t>
      </w:r>
      <w:proofErr w:type="spellStart"/>
      <w:r w:rsidRPr="008A461C">
        <w:rPr>
          <w:rFonts w:asciiTheme="majorHAnsi" w:hAnsiTheme="majorHAnsi"/>
          <w:kern w:val="20"/>
          <w:szCs w:val="22"/>
        </w:rPr>
        <w:t>Ricklefs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(</w:t>
      </w:r>
      <w:proofErr w:type="spellStart"/>
      <w:r w:rsidRPr="008A461C">
        <w:rPr>
          <w:rFonts w:asciiTheme="majorHAnsi" w:hAnsiTheme="majorHAnsi"/>
          <w:kern w:val="20"/>
          <w:szCs w:val="22"/>
        </w:rPr>
        <w:t>eds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) </w:t>
      </w:r>
      <w:r w:rsidRPr="008A461C">
        <w:rPr>
          <w:rFonts w:asciiTheme="majorHAnsi" w:hAnsiTheme="majorHAnsi"/>
          <w:i/>
          <w:kern w:val="20"/>
          <w:szCs w:val="22"/>
        </w:rPr>
        <w:t>The Theory of Island Biogeography Revisited</w:t>
      </w:r>
      <w:r w:rsidRPr="008A461C">
        <w:rPr>
          <w:rFonts w:asciiTheme="majorHAnsi" w:hAnsiTheme="majorHAnsi"/>
          <w:kern w:val="20"/>
          <w:szCs w:val="22"/>
        </w:rPr>
        <w:t>. Pp 293-324. Princeton University Press.</w:t>
      </w:r>
    </w:p>
    <w:p w14:paraId="2D066178" w14:textId="77777777" w:rsidR="00AE400B" w:rsidRPr="008A461C" w:rsidRDefault="00AE400B" w:rsidP="00AE400B">
      <w:pPr>
        <w:spacing w:before="120" w:after="120"/>
        <w:rPr>
          <w:rFonts w:asciiTheme="majorHAnsi" w:hAnsiTheme="majorHAnsi"/>
          <w:b/>
          <w:kern w:val="20"/>
          <w:szCs w:val="22"/>
        </w:rPr>
      </w:pPr>
      <w:r w:rsidRPr="008A461C">
        <w:rPr>
          <w:rFonts w:asciiTheme="majorHAnsi" w:hAnsiTheme="majorHAnsi"/>
          <w:kern w:val="20"/>
          <w:szCs w:val="22"/>
        </w:rPr>
        <w:lastRenderedPageBreak/>
        <w:t xml:space="preserve">1. Smith TB, </w:t>
      </w:r>
      <w:r w:rsidRPr="008A461C">
        <w:rPr>
          <w:rFonts w:asciiTheme="majorHAnsi" w:hAnsiTheme="majorHAnsi"/>
          <w:b/>
          <w:kern w:val="20"/>
          <w:szCs w:val="22"/>
        </w:rPr>
        <w:t>SM</w:t>
      </w:r>
      <w:r w:rsidRPr="008A461C">
        <w:rPr>
          <w:rFonts w:asciiTheme="majorHAnsi" w:hAnsiTheme="majorHAnsi"/>
          <w:kern w:val="20"/>
          <w:szCs w:val="22"/>
        </w:rPr>
        <w:t xml:space="preserve"> </w:t>
      </w:r>
      <w:r w:rsidRPr="008A461C">
        <w:rPr>
          <w:rFonts w:asciiTheme="majorHAnsi" w:hAnsiTheme="majorHAnsi"/>
          <w:b/>
          <w:kern w:val="20"/>
          <w:szCs w:val="22"/>
        </w:rPr>
        <w:t>Clegg</w:t>
      </w:r>
      <w:r w:rsidRPr="008A461C">
        <w:rPr>
          <w:rFonts w:asciiTheme="majorHAnsi" w:hAnsiTheme="majorHAnsi"/>
          <w:kern w:val="20"/>
          <w:szCs w:val="22"/>
        </w:rPr>
        <w:t xml:space="preserve">, M Kimura, K </w:t>
      </w:r>
      <w:proofErr w:type="spellStart"/>
      <w:r w:rsidRPr="008A461C">
        <w:rPr>
          <w:rFonts w:asciiTheme="majorHAnsi" w:hAnsiTheme="majorHAnsi"/>
          <w:kern w:val="20"/>
          <w:szCs w:val="22"/>
        </w:rPr>
        <w:t>Ruegg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B </w:t>
      </w:r>
      <w:proofErr w:type="spellStart"/>
      <w:r w:rsidRPr="008A461C">
        <w:rPr>
          <w:rFonts w:asciiTheme="majorHAnsi" w:hAnsiTheme="majorHAnsi"/>
          <w:kern w:val="20"/>
          <w:szCs w:val="22"/>
        </w:rPr>
        <w:t>Milá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and IJ </w:t>
      </w:r>
      <w:proofErr w:type="spellStart"/>
      <w:r w:rsidRPr="008A461C">
        <w:rPr>
          <w:rFonts w:asciiTheme="majorHAnsi" w:hAnsiTheme="majorHAnsi"/>
          <w:kern w:val="20"/>
          <w:szCs w:val="22"/>
        </w:rPr>
        <w:t>Lovette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(2005) Molecular genetic approaches to linking breeding and overwintering areas in five Neotropical migrant passerines In R Greenberg and P </w:t>
      </w:r>
      <w:proofErr w:type="spellStart"/>
      <w:r w:rsidRPr="008A461C">
        <w:rPr>
          <w:rFonts w:asciiTheme="majorHAnsi" w:hAnsiTheme="majorHAnsi"/>
          <w:kern w:val="20"/>
          <w:szCs w:val="22"/>
        </w:rPr>
        <w:t>Marra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(</w:t>
      </w:r>
      <w:proofErr w:type="spellStart"/>
      <w:r w:rsidRPr="008A461C">
        <w:rPr>
          <w:rFonts w:asciiTheme="majorHAnsi" w:hAnsiTheme="majorHAnsi"/>
          <w:kern w:val="20"/>
          <w:szCs w:val="22"/>
        </w:rPr>
        <w:t>eds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). </w:t>
      </w:r>
      <w:r w:rsidRPr="008A461C">
        <w:rPr>
          <w:rFonts w:asciiTheme="majorHAnsi" w:hAnsiTheme="majorHAnsi"/>
          <w:i/>
          <w:kern w:val="20"/>
          <w:szCs w:val="22"/>
        </w:rPr>
        <w:t>Birds of Two Worlds: The Ecology and Evolution of Migration</w:t>
      </w:r>
      <w:r w:rsidRPr="008A461C">
        <w:rPr>
          <w:rFonts w:asciiTheme="majorHAnsi" w:hAnsiTheme="majorHAnsi"/>
          <w:kern w:val="20"/>
          <w:szCs w:val="22"/>
        </w:rPr>
        <w:t>. Pp 222-234. John Hopkins University Press, Baltimore, USA.</w:t>
      </w:r>
    </w:p>
    <w:p w14:paraId="68D61461" w14:textId="77777777" w:rsidR="00AE400B" w:rsidRPr="00D62200" w:rsidRDefault="00AE400B" w:rsidP="00AE400B">
      <w:pPr>
        <w:widowControl w:val="0"/>
        <w:autoSpaceDE w:val="0"/>
        <w:autoSpaceDN w:val="0"/>
        <w:adjustRightInd w:val="0"/>
        <w:spacing w:before="120" w:after="120"/>
        <w:jc w:val="left"/>
        <w:rPr>
          <w:rFonts w:asciiTheme="majorHAnsi" w:hAnsiTheme="majorHAnsi"/>
          <w:b/>
          <w:i/>
          <w:kern w:val="20"/>
          <w:szCs w:val="22"/>
        </w:rPr>
      </w:pPr>
      <w:r w:rsidRPr="00D62200">
        <w:rPr>
          <w:rFonts w:asciiTheme="majorHAnsi" w:hAnsiTheme="majorHAnsi"/>
          <w:b/>
          <w:i/>
          <w:kern w:val="20"/>
          <w:szCs w:val="22"/>
        </w:rPr>
        <w:t>Book Reviews and Article Commentaries</w:t>
      </w:r>
    </w:p>
    <w:p w14:paraId="77D8BAA1" w14:textId="77777777" w:rsidR="00AE400B" w:rsidRPr="008A461C" w:rsidRDefault="00AE400B" w:rsidP="00AE400B">
      <w:pPr>
        <w:widowControl w:val="0"/>
        <w:autoSpaceDE w:val="0"/>
        <w:autoSpaceDN w:val="0"/>
        <w:adjustRightInd w:val="0"/>
        <w:spacing w:before="120" w:after="120"/>
        <w:rPr>
          <w:rFonts w:asciiTheme="majorHAnsi" w:eastAsia="Times New Roman" w:hAnsiTheme="majorHAnsi" w:cs="Times"/>
          <w:kern w:val="0"/>
          <w:szCs w:val="22"/>
          <w:lang w:val="en-US"/>
        </w:rPr>
      </w:pPr>
      <w:r w:rsidRPr="008A461C">
        <w:rPr>
          <w:rFonts w:asciiTheme="majorHAnsi" w:hAnsiTheme="majorHAnsi"/>
          <w:kern w:val="20"/>
          <w:szCs w:val="22"/>
        </w:rPr>
        <w:t xml:space="preserve">3. </w:t>
      </w:r>
      <w:proofErr w:type="spellStart"/>
      <w:r w:rsidRPr="008A461C">
        <w:rPr>
          <w:rFonts w:asciiTheme="majorHAnsi" w:hAnsiTheme="majorHAnsi"/>
          <w:kern w:val="20"/>
          <w:szCs w:val="22"/>
        </w:rPr>
        <w:t>Siepielski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A, MB Morrissey, M </w:t>
      </w:r>
      <w:proofErr w:type="spellStart"/>
      <w:r w:rsidRPr="008A461C">
        <w:rPr>
          <w:rFonts w:asciiTheme="majorHAnsi" w:hAnsiTheme="majorHAnsi"/>
          <w:kern w:val="20"/>
          <w:szCs w:val="22"/>
        </w:rPr>
        <w:t>Buoro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SM Carlson, CM Caruso, </w:t>
      </w:r>
      <w:r w:rsidRPr="008A461C">
        <w:rPr>
          <w:rFonts w:asciiTheme="majorHAnsi" w:hAnsiTheme="majorHAnsi"/>
          <w:b/>
          <w:kern w:val="20"/>
          <w:szCs w:val="22"/>
        </w:rPr>
        <w:t>SM Clegg</w:t>
      </w:r>
      <w:r w:rsidRPr="008A461C">
        <w:rPr>
          <w:rFonts w:asciiTheme="majorHAnsi" w:hAnsiTheme="majorHAnsi"/>
          <w:kern w:val="20"/>
          <w:szCs w:val="22"/>
        </w:rPr>
        <w:t xml:space="preserve">, T Coulson, J </w:t>
      </w:r>
      <w:proofErr w:type="spellStart"/>
      <w:r w:rsidRPr="008A461C">
        <w:rPr>
          <w:rFonts w:asciiTheme="majorHAnsi" w:hAnsiTheme="majorHAnsi"/>
          <w:kern w:val="20"/>
          <w:szCs w:val="22"/>
        </w:rPr>
        <w:t>DiBattista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KM </w:t>
      </w:r>
      <w:proofErr w:type="spellStart"/>
      <w:r w:rsidRPr="008A461C">
        <w:rPr>
          <w:rFonts w:asciiTheme="majorHAnsi" w:hAnsiTheme="majorHAnsi"/>
          <w:kern w:val="20"/>
          <w:szCs w:val="22"/>
        </w:rPr>
        <w:t>Gotanda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CD Francis, J Hereford, JG Kingsolver, KE Augustine, LEB </w:t>
      </w:r>
      <w:proofErr w:type="spellStart"/>
      <w:r w:rsidRPr="008A461C">
        <w:rPr>
          <w:rFonts w:asciiTheme="majorHAnsi" w:hAnsiTheme="majorHAnsi"/>
          <w:kern w:val="20"/>
          <w:szCs w:val="22"/>
        </w:rPr>
        <w:t>Kruuk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RA Martin, BC Sheldon, N </w:t>
      </w:r>
      <w:proofErr w:type="spellStart"/>
      <w:r w:rsidRPr="008A461C">
        <w:rPr>
          <w:rFonts w:asciiTheme="majorHAnsi" w:hAnsiTheme="majorHAnsi"/>
          <w:kern w:val="20"/>
          <w:szCs w:val="22"/>
        </w:rPr>
        <w:t>Sletvold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EI </w:t>
      </w:r>
      <w:proofErr w:type="spellStart"/>
      <w:r w:rsidRPr="008A461C">
        <w:rPr>
          <w:rFonts w:asciiTheme="majorHAnsi" w:hAnsiTheme="majorHAnsi"/>
          <w:kern w:val="20"/>
          <w:szCs w:val="22"/>
        </w:rPr>
        <w:t>Svensson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, MJ Wade, ADC </w:t>
      </w:r>
      <w:proofErr w:type="spellStart"/>
      <w:r w:rsidRPr="008A461C">
        <w:rPr>
          <w:rFonts w:asciiTheme="majorHAnsi" w:hAnsiTheme="majorHAnsi"/>
          <w:kern w:val="20"/>
          <w:szCs w:val="22"/>
        </w:rPr>
        <w:t>MacColl</w:t>
      </w:r>
      <w:proofErr w:type="spellEnd"/>
      <w:r w:rsidRPr="008A461C">
        <w:rPr>
          <w:rFonts w:asciiTheme="majorHAnsi" w:hAnsiTheme="majorHAnsi"/>
          <w:kern w:val="20"/>
          <w:szCs w:val="22"/>
        </w:rPr>
        <w:t xml:space="preserve"> (2017) </w:t>
      </w:r>
      <w:r>
        <w:rPr>
          <w:rFonts w:asciiTheme="majorHAnsi" w:eastAsia="Times New Roman" w:hAnsiTheme="majorHAnsi" w:cs="Arial"/>
          <w:kern w:val="0"/>
          <w:szCs w:val="22"/>
          <w:lang w:val="en-US"/>
        </w:rPr>
        <w:t>Response to: "</w:t>
      </w:r>
      <w:r w:rsidRPr="008A461C">
        <w:rPr>
          <w:rFonts w:asciiTheme="majorHAnsi" w:eastAsia="Times New Roman" w:hAnsiTheme="majorHAnsi" w:cs="Arial"/>
          <w:kern w:val="0"/>
          <w:szCs w:val="22"/>
          <w:lang w:val="en-US"/>
        </w:rPr>
        <w:t xml:space="preserve">Does precipitation really drive global variation in natural selection of plants and animals?" by Myers and Myers-Smith </w:t>
      </w:r>
      <w:r w:rsidRPr="008A461C">
        <w:rPr>
          <w:rFonts w:asciiTheme="majorHAnsi" w:eastAsia="Times New Roman" w:hAnsiTheme="majorHAnsi" w:cs="Arial"/>
          <w:i/>
          <w:kern w:val="0"/>
          <w:szCs w:val="22"/>
          <w:lang w:val="en-US"/>
        </w:rPr>
        <w:t>Science</w:t>
      </w:r>
      <w:r>
        <w:rPr>
          <w:rFonts w:asciiTheme="majorHAnsi" w:eastAsia="Times New Roman" w:hAnsiTheme="majorHAnsi" w:cs="Arial"/>
          <w:kern w:val="0"/>
          <w:szCs w:val="22"/>
          <w:lang w:val="en-US"/>
        </w:rPr>
        <w:t xml:space="preserve"> 359 eaan5760</w:t>
      </w:r>
    </w:p>
    <w:p w14:paraId="507CBA2F" w14:textId="77777777" w:rsidR="00AE400B" w:rsidRPr="008A461C" w:rsidRDefault="00AE400B" w:rsidP="00AE400B">
      <w:pPr>
        <w:widowControl w:val="0"/>
        <w:autoSpaceDE w:val="0"/>
        <w:autoSpaceDN w:val="0"/>
        <w:adjustRightInd w:val="0"/>
        <w:spacing w:before="120" w:after="120"/>
        <w:jc w:val="left"/>
        <w:rPr>
          <w:rFonts w:asciiTheme="majorHAnsi" w:eastAsia="Times New Roman" w:hAnsiTheme="majorHAnsi" w:cs="Times"/>
          <w:kern w:val="0"/>
          <w:szCs w:val="22"/>
          <w:lang w:val="en-US"/>
        </w:rPr>
      </w:pPr>
      <w:r w:rsidRPr="008A461C">
        <w:rPr>
          <w:rFonts w:asciiTheme="majorHAnsi" w:hAnsiTheme="majorHAnsi"/>
          <w:kern w:val="20"/>
          <w:szCs w:val="22"/>
        </w:rPr>
        <w:t xml:space="preserve">2. Coulson TN, </w:t>
      </w:r>
      <w:r w:rsidRPr="008A461C">
        <w:rPr>
          <w:rFonts w:asciiTheme="majorHAnsi" w:hAnsiTheme="majorHAnsi"/>
          <w:b/>
          <w:kern w:val="20"/>
          <w:szCs w:val="22"/>
        </w:rPr>
        <w:t>SM Clegg</w:t>
      </w:r>
      <w:r w:rsidRPr="008A461C">
        <w:rPr>
          <w:rFonts w:asciiTheme="majorHAnsi" w:hAnsiTheme="majorHAnsi"/>
          <w:kern w:val="20"/>
          <w:szCs w:val="22"/>
        </w:rPr>
        <w:t xml:space="preserve"> (2014) Fur seals signal their own decline. </w:t>
      </w:r>
      <w:r w:rsidRPr="008A461C">
        <w:rPr>
          <w:rFonts w:asciiTheme="majorHAnsi" w:hAnsiTheme="majorHAnsi"/>
          <w:i/>
          <w:kern w:val="20"/>
          <w:szCs w:val="22"/>
        </w:rPr>
        <w:t>Nature</w:t>
      </w:r>
      <w:r w:rsidRPr="008A461C">
        <w:rPr>
          <w:rFonts w:asciiTheme="majorHAnsi" w:hAnsiTheme="majorHAnsi"/>
          <w:kern w:val="20"/>
          <w:szCs w:val="22"/>
        </w:rPr>
        <w:t xml:space="preserve"> 511: 414-415.</w:t>
      </w:r>
    </w:p>
    <w:p w14:paraId="5BFF751D" w14:textId="77777777" w:rsidR="00AE400B" w:rsidRPr="008A461C" w:rsidRDefault="00AE400B" w:rsidP="00AE400B">
      <w:pPr>
        <w:spacing w:before="120" w:after="120"/>
        <w:rPr>
          <w:rFonts w:asciiTheme="majorHAnsi" w:hAnsiTheme="majorHAnsi"/>
          <w:i/>
          <w:kern w:val="20"/>
          <w:szCs w:val="22"/>
        </w:rPr>
      </w:pPr>
      <w:r w:rsidRPr="008A461C">
        <w:rPr>
          <w:rFonts w:asciiTheme="majorHAnsi" w:hAnsiTheme="majorHAnsi" w:cs="Arial"/>
          <w:bCs/>
          <w:spacing w:val="-6"/>
          <w:szCs w:val="22"/>
        </w:rPr>
        <w:t>1.</w:t>
      </w:r>
      <w:r w:rsidRPr="008A461C">
        <w:rPr>
          <w:rFonts w:asciiTheme="majorHAnsi" w:hAnsiTheme="majorHAnsi" w:cs="Arial"/>
          <w:b/>
          <w:bCs/>
          <w:spacing w:val="-6"/>
          <w:szCs w:val="22"/>
        </w:rPr>
        <w:t xml:space="preserve"> Clegg SM</w:t>
      </w:r>
      <w:r w:rsidRPr="008A461C">
        <w:rPr>
          <w:rFonts w:asciiTheme="majorHAnsi" w:hAnsiTheme="majorHAnsi" w:cs="Arial"/>
          <w:bCs/>
          <w:spacing w:val="-6"/>
          <w:szCs w:val="22"/>
        </w:rPr>
        <w:t xml:space="preserve"> (2012) The life (and death) of island mammals. Book Review of “Evolution of Island Mammals: Adaptation and Extinction of Placental Mammals on Islands” by Alexandra van der Geer, George </w:t>
      </w:r>
      <w:proofErr w:type="spellStart"/>
      <w:r w:rsidRPr="008A461C">
        <w:rPr>
          <w:rFonts w:asciiTheme="majorHAnsi" w:hAnsiTheme="majorHAnsi" w:cs="Arial"/>
          <w:bCs/>
          <w:spacing w:val="-6"/>
          <w:szCs w:val="22"/>
        </w:rPr>
        <w:t>Lyras</w:t>
      </w:r>
      <w:proofErr w:type="spellEnd"/>
      <w:r w:rsidRPr="008A461C">
        <w:rPr>
          <w:rFonts w:asciiTheme="majorHAnsi" w:hAnsiTheme="majorHAnsi" w:cs="Arial"/>
          <w:bCs/>
          <w:spacing w:val="-6"/>
          <w:szCs w:val="22"/>
        </w:rPr>
        <w:t xml:space="preserve">, John de Vos, and Michael </w:t>
      </w:r>
      <w:proofErr w:type="spellStart"/>
      <w:r w:rsidRPr="008A461C">
        <w:rPr>
          <w:rFonts w:asciiTheme="majorHAnsi" w:hAnsiTheme="majorHAnsi" w:cs="Arial"/>
          <w:bCs/>
          <w:spacing w:val="-6"/>
          <w:szCs w:val="22"/>
        </w:rPr>
        <w:t>Dermitzakis</w:t>
      </w:r>
      <w:proofErr w:type="spellEnd"/>
      <w:r w:rsidRPr="008A461C">
        <w:rPr>
          <w:rFonts w:asciiTheme="majorHAnsi" w:hAnsiTheme="majorHAnsi" w:cs="Arial"/>
          <w:bCs/>
          <w:spacing w:val="-6"/>
          <w:szCs w:val="22"/>
        </w:rPr>
        <w:t xml:space="preserve">. </w:t>
      </w:r>
      <w:proofErr w:type="spellStart"/>
      <w:r w:rsidRPr="008A461C">
        <w:rPr>
          <w:rFonts w:asciiTheme="majorHAnsi" w:hAnsiTheme="majorHAnsi" w:cs="Arial"/>
          <w:bCs/>
          <w:i/>
          <w:spacing w:val="-6"/>
          <w:szCs w:val="22"/>
        </w:rPr>
        <w:t>BioScience</w:t>
      </w:r>
      <w:proofErr w:type="spellEnd"/>
      <w:r w:rsidRPr="008A461C">
        <w:rPr>
          <w:rFonts w:asciiTheme="majorHAnsi" w:hAnsiTheme="majorHAnsi" w:cs="Arial"/>
          <w:bCs/>
          <w:spacing w:val="-6"/>
          <w:szCs w:val="22"/>
        </w:rPr>
        <w:t xml:space="preserve"> 62: 438-439</w:t>
      </w:r>
      <w:r>
        <w:rPr>
          <w:rFonts w:asciiTheme="majorHAnsi" w:hAnsiTheme="majorHAnsi" w:cs="Arial"/>
          <w:bCs/>
          <w:spacing w:val="-6"/>
          <w:szCs w:val="22"/>
        </w:rPr>
        <w:t>.</w:t>
      </w:r>
    </w:p>
    <w:p w14:paraId="6950AB04" w14:textId="77777777" w:rsidR="00A018A5" w:rsidRDefault="00A018A5"/>
    <w:sectPr w:rsidR="00A018A5" w:rsidSect="00A018A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3FB3"/>
    <w:multiLevelType w:val="hybridMultilevel"/>
    <w:tmpl w:val="A28A0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579"/>
    <w:rsid w:val="0069601B"/>
    <w:rsid w:val="008967B0"/>
    <w:rsid w:val="008A062A"/>
    <w:rsid w:val="00A018A5"/>
    <w:rsid w:val="00AE400B"/>
    <w:rsid w:val="00B03013"/>
    <w:rsid w:val="00C45BA6"/>
    <w:rsid w:val="00D205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3CE5F"/>
  <w15:docId w15:val="{A709AC46-E38F-5C49-A0FF-E5DBC1DA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579"/>
    <w:pPr>
      <w:jc w:val="both"/>
    </w:pPr>
    <w:rPr>
      <w:rFonts w:ascii="Arial" w:eastAsia="MS Mincho" w:hAnsi="Arial" w:cs="Times New Roman"/>
      <w:kern w:val="1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8A062A"/>
    <w:pPr>
      <w:ind w:left="720"/>
      <w:contextualSpacing/>
    </w:pPr>
  </w:style>
  <w:style w:type="character" w:customStyle="1" w:styleId="s1">
    <w:name w:val="s1"/>
    <w:basedOn w:val="DefaultParagraphFont"/>
    <w:rsid w:val="00AE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1593</Words>
  <Characters>9086</Characters>
  <Application>Microsoft Office Word</Application>
  <DocSecurity>0</DocSecurity>
  <Lines>75</Lines>
  <Paragraphs>21</Paragraphs>
  <ScaleCrop>false</ScaleCrop>
  <Company>Imperial College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Coulson</dc:creator>
  <cp:keywords/>
  <dc:description/>
  <cp:lastModifiedBy>Microsoft Office User</cp:lastModifiedBy>
  <cp:revision>4</cp:revision>
  <dcterms:created xsi:type="dcterms:W3CDTF">2015-09-21T09:48:00Z</dcterms:created>
  <dcterms:modified xsi:type="dcterms:W3CDTF">2020-06-19T12:03:00Z</dcterms:modified>
</cp:coreProperties>
</file>